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A4AE0" w14:textId="77777777" w:rsidR="008A5346" w:rsidRPr="00407400" w:rsidRDefault="008A5346" w:rsidP="008A5346">
      <w:pPr>
        <w:spacing w:after="0" w:line="240" w:lineRule="auto"/>
        <w:jc w:val="center"/>
        <w:rPr>
          <w:rFonts w:ascii="Arial" w:hAnsi="Arial" w:cs="Arial"/>
          <w:b/>
          <w:sz w:val="40"/>
          <w:szCs w:val="40"/>
        </w:rPr>
      </w:pPr>
      <w:r w:rsidRPr="00407400">
        <w:rPr>
          <w:rFonts w:ascii="Arial" w:hAnsi="Arial" w:cs="Arial"/>
          <w:b/>
          <w:noProof/>
        </w:rPr>
        <w:drawing>
          <wp:inline distT="0" distB="0" distL="0" distR="0" wp14:anchorId="46943436" wp14:editId="3EA3CF8A">
            <wp:extent cx="571500" cy="742950"/>
            <wp:effectExtent l="19050" t="0" r="0" b="0"/>
            <wp:docPr id="1" name="Picture 1" descr="LOGO 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FA"/>
                    <pic:cNvPicPr>
                      <a:picLocks noChangeAspect="1" noChangeArrowheads="1"/>
                    </pic:cNvPicPr>
                  </pic:nvPicPr>
                  <pic:blipFill>
                    <a:blip r:embed="rId8" cstate="print"/>
                    <a:srcRect/>
                    <a:stretch>
                      <a:fillRect/>
                    </a:stretch>
                  </pic:blipFill>
                  <pic:spPr bwMode="auto">
                    <a:xfrm>
                      <a:off x="0" y="0"/>
                      <a:ext cx="571500" cy="742950"/>
                    </a:xfrm>
                    <a:prstGeom prst="rect">
                      <a:avLst/>
                    </a:prstGeom>
                    <a:noFill/>
                    <a:ln w="9525">
                      <a:noFill/>
                      <a:miter lim="800000"/>
                      <a:headEnd/>
                      <a:tailEnd/>
                    </a:ln>
                  </pic:spPr>
                </pic:pic>
              </a:graphicData>
            </a:graphic>
          </wp:inline>
        </w:drawing>
      </w:r>
    </w:p>
    <w:p w14:paraId="708A7C24" w14:textId="77777777" w:rsidR="00046F9D" w:rsidRPr="00407400" w:rsidRDefault="008A5346" w:rsidP="008A5346">
      <w:pPr>
        <w:spacing w:after="0" w:line="240" w:lineRule="auto"/>
        <w:jc w:val="center"/>
        <w:rPr>
          <w:rFonts w:ascii="Arial" w:hAnsi="Arial" w:cs="Arial"/>
          <w:b/>
          <w:sz w:val="34"/>
          <w:szCs w:val="34"/>
        </w:rPr>
      </w:pPr>
      <w:r w:rsidRPr="00407400">
        <w:rPr>
          <w:rFonts w:ascii="Arial" w:hAnsi="Arial" w:cs="Arial"/>
          <w:b/>
          <w:sz w:val="34"/>
          <w:szCs w:val="34"/>
        </w:rPr>
        <w:t xml:space="preserve">GHANA FOOTBALL ASSOCIATION </w:t>
      </w:r>
    </w:p>
    <w:p w14:paraId="24376438" w14:textId="7941E8BC" w:rsidR="008A5346" w:rsidRPr="00407400" w:rsidRDefault="008A5346" w:rsidP="008A5346">
      <w:pPr>
        <w:spacing w:after="0" w:line="240" w:lineRule="auto"/>
        <w:jc w:val="center"/>
        <w:rPr>
          <w:rFonts w:ascii="Arial" w:hAnsi="Arial" w:cs="Arial"/>
          <w:b/>
          <w:sz w:val="34"/>
          <w:szCs w:val="34"/>
        </w:rPr>
      </w:pPr>
      <w:r w:rsidRPr="00407400">
        <w:rPr>
          <w:rFonts w:ascii="Arial" w:hAnsi="Arial" w:cs="Arial"/>
          <w:b/>
          <w:sz w:val="34"/>
          <w:szCs w:val="34"/>
        </w:rPr>
        <w:t>(GFA)</w:t>
      </w:r>
    </w:p>
    <w:p w14:paraId="7C0C8119" w14:textId="57CC3B10" w:rsidR="008A5346" w:rsidRDefault="008A5346" w:rsidP="008A5346">
      <w:pPr>
        <w:spacing w:after="0" w:line="240" w:lineRule="auto"/>
        <w:jc w:val="center"/>
        <w:rPr>
          <w:rFonts w:ascii="Arial" w:hAnsi="Arial" w:cs="Arial"/>
          <w:b/>
          <w:sz w:val="34"/>
          <w:szCs w:val="34"/>
        </w:rPr>
      </w:pPr>
      <w:r w:rsidRPr="00407400">
        <w:rPr>
          <w:rFonts w:ascii="Arial" w:hAnsi="Arial" w:cs="Arial"/>
          <w:b/>
          <w:sz w:val="34"/>
          <w:szCs w:val="34"/>
        </w:rPr>
        <w:t>CHARGE SHEET</w:t>
      </w:r>
    </w:p>
    <w:p w14:paraId="5102C521" w14:textId="03EFCA32" w:rsidR="00344D34" w:rsidRPr="00344D34" w:rsidRDefault="00762763" w:rsidP="00344D34">
      <w:pPr>
        <w:spacing w:after="0" w:line="240" w:lineRule="auto"/>
        <w:jc w:val="right"/>
        <w:rPr>
          <w:rFonts w:ascii="Arial" w:hAnsi="Arial" w:cs="Arial"/>
          <w:bCs/>
          <w:sz w:val="20"/>
          <w:szCs w:val="20"/>
        </w:rPr>
      </w:pPr>
      <w:r>
        <w:rPr>
          <w:rFonts w:ascii="Arial" w:hAnsi="Arial" w:cs="Arial"/>
          <w:bCs/>
          <w:sz w:val="20"/>
          <w:szCs w:val="20"/>
        </w:rPr>
        <w:t>22</w:t>
      </w:r>
      <w:r w:rsidR="00344D34">
        <w:rPr>
          <w:rFonts w:ascii="Arial" w:hAnsi="Arial" w:cs="Arial"/>
          <w:bCs/>
          <w:sz w:val="20"/>
          <w:szCs w:val="20"/>
        </w:rPr>
        <w:t>/0</w:t>
      </w:r>
      <w:r w:rsidR="001F0EB1">
        <w:rPr>
          <w:rFonts w:ascii="Arial" w:hAnsi="Arial" w:cs="Arial"/>
          <w:bCs/>
          <w:sz w:val="20"/>
          <w:szCs w:val="20"/>
        </w:rPr>
        <w:t>3</w:t>
      </w:r>
      <w:r w:rsidR="00344D34">
        <w:rPr>
          <w:rFonts w:ascii="Arial" w:hAnsi="Arial" w:cs="Arial"/>
          <w:bCs/>
          <w:sz w:val="20"/>
          <w:szCs w:val="20"/>
        </w:rPr>
        <w:t>/2021</w:t>
      </w:r>
    </w:p>
    <w:p w14:paraId="06C1843C" w14:textId="77777777" w:rsidR="008A5346" w:rsidRPr="00407400" w:rsidRDefault="008A5346" w:rsidP="008A5346">
      <w:pPr>
        <w:pBdr>
          <w:bottom w:val="single" w:sz="4" w:space="1" w:color="auto"/>
        </w:pBdr>
        <w:spacing w:after="0" w:line="240" w:lineRule="auto"/>
        <w:jc w:val="center"/>
        <w:rPr>
          <w:rFonts w:ascii="Arial" w:hAnsi="Arial" w:cs="Arial"/>
          <w:sz w:val="8"/>
          <w:szCs w:val="20"/>
        </w:rPr>
      </w:pPr>
    </w:p>
    <w:p w14:paraId="556C2007" w14:textId="28AF67CF" w:rsidR="008A5346" w:rsidRPr="00407400" w:rsidRDefault="008A5346" w:rsidP="00046F9D">
      <w:pPr>
        <w:spacing w:after="0"/>
        <w:jc w:val="both"/>
        <w:rPr>
          <w:rFonts w:ascii="Arial" w:hAnsi="Arial" w:cs="Arial"/>
          <w:sz w:val="20"/>
          <w:szCs w:val="20"/>
        </w:rPr>
      </w:pP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p>
    <w:p w14:paraId="46D0D841" w14:textId="5B4EB1E4" w:rsidR="008A5346" w:rsidRPr="00407400" w:rsidRDefault="008A5346" w:rsidP="00046F9D">
      <w:pPr>
        <w:spacing w:after="0" w:line="240" w:lineRule="auto"/>
        <w:jc w:val="right"/>
        <w:rPr>
          <w:rFonts w:ascii="Arial" w:hAnsi="Arial" w:cs="Arial"/>
          <w:sz w:val="20"/>
          <w:szCs w:val="20"/>
        </w:rPr>
      </w:pP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Pr="00407400">
        <w:rPr>
          <w:rFonts w:ascii="Arial" w:hAnsi="Arial" w:cs="Arial"/>
          <w:sz w:val="20"/>
          <w:szCs w:val="20"/>
        </w:rPr>
        <w:tab/>
      </w:r>
      <w:r w:rsidR="001F0EB1">
        <w:rPr>
          <w:rFonts w:ascii="Arial" w:hAnsi="Arial" w:cs="Arial"/>
          <w:sz w:val="20"/>
          <w:szCs w:val="20"/>
        </w:rPr>
        <w:tab/>
      </w:r>
      <w:r w:rsidRPr="00407400">
        <w:rPr>
          <w:rFonts w:ascii="Arial" w:hAnsi="Arial" w:cs="Arial"/>
          <w:b/>
          <w:sz w:val="20"/>
          <w:szCs w:val="20"/>
        </w:rPr>
        <w:t>Case ID No:</w:t>
      </w:r>
      <w:r w:rsidR="00AD1C95">
        <w:rPr>
          <w:rFonts w:ascii="Arial" w:hAnsi="Arial" w:cs="Arial"/>
          <w:sz w:val="20"/>
          <w:szCs w:val="20"/>
        </w:rPr>
        <w:t xml:space="preserve"> </w:t>
      </w:r>
      <w:r w:rsidR="00AD1C95">
        <w:rPr>
          <w:rFonts w:ascii="Arial" w:hAnsi="Arial" w:cs="Arial"/>
          <w:bCs/>
          <w:sz w:val="20"/>
          <w:szCs w:val="20"/>
        </w:rPr>
        <w:t>GFA-CI-21-DC-015</w:t>
      </w:r>
      <w:r w:rsidRPr="00407400">
        <w:rPr>
          <w:rFonts w:ascii="Arial" w:hAnsi="Arial" w:cs="Arial"/>
          <w:sz w:val="20"/>
          <w:szCs w:val="20"/>
        </w:rPr>
        <w:tab/>
      </w:r>
      <w:r w:rsidRPr="00407400">
        <w:rPr>
          <w:rFonts w:ascii="Arial" w:hAnsi="Arial" w:cs="Arial"/>
          <w:b/>
          <w:sz w:val="20"/>
          <w:szCs w:val="20"/>
        </w:rPr>
        <w:t xml:space="preserve"> </w:t>
      </w:r>
    </w:p>
    <w:p w14:paraId="55050A5B" w14:textId="6FF3A432" w:rsidR="008A5346" w:rsidRPr="00407400" w:rsidRDefault="007A58C4" w:rsidP="008A5346">
      <w:pPr>
        <w:spacing w:after="0" w:line="240" w:lineRule="auto"/>
        <w:jc w:val="both"/>
        <w:rPr>
          <w:rFonts w:ascii="Arial" w:hAnsi="Arial" w:cs="Arial"/>
          <w:b/>
        </w:rPr>
      </w:pPr>
      <w:r>
        <w:rPr>
          <w:rFonts w:ascii="Arial" w:hAnsi="Arial" w:cs="Arial"/>
          <w:b/>
        </w:rPr>
        <w:t>CLUB SECRETARY</w:t>
      </w:r>
    </w:p>
    <w:p w14:paraId="3D6B2F9B" w14:textId="7A3F2BD8" w:rsidR="008A5346" w:rsidRPr="00407400" w:rsidRDefault="00D567F3" w:rsidP="008A5346">
      <w:pPr>
        <w:spacing w:after="0" w:line="240" w:lineRule="auto"/>
        <w:jc w:val="both"/>
        <w:rPr>
          <w:rFonts w:ascii="Arial" w:hAnsi="Arial" w:cs="Arial"/>
          <w:bCs/>
          <w:sz w:val="18"/>
          <w:szCs w:val="18"/>
        </w:rPr>
      </w:pPr>
      <w:r>
        <w:rPr>
          <w:rFonts w:ascii="Arial" w:hAnsi="Arial" w:cs="Arial"/>
          <w:bCs/>
          <w:sz w:val="18"/>
          <w:szCs w:val="18"/>
        </w:rPr>
        <w:t>REAL TAMALE UNITED FC</w:t>
      </w:r>
    </w:p>
    <w:p w14:paraId="540E3263" w14:textId="77777777" w:rsidR="008A5346" w:rsidRPr="00407400" w:rsidRDefault="008A5346" w:rsidP="008A5346">
      <w:pPr>
        <w:pBdr>
          <w:bottom w:val="double" w:sz="6" w:space="1" w:color="auto"/>
        </w:pBdr>
        <w:rPr>
          <w:rFonts w:ascii="Arial" w:hAnsi="Arial" w:cs="Arial"/>
          <w:b/>
          <w:color w:val="000000"/>
          <w:sz w:val="8"/>
          <w:szCs w:val="16"/>
          <w:lang w:val="en-GB"/>
        </w:rPr>
      </w:pPr>
    </w:p>
    <w:p w14:paraId="6F23D874" w14:textId="43ABD213" w:rsidR="006A70A9" w:rsidRPr="00407400" w:rsidRDefault="008A5346" w:rsidP="00455577">
      <w:pPr>
        <w:spacing w:after="0" w:line="240" w:lineRule="auto"/>
        <w:jc w:val="center"/>
        <w:rPr>
          <w:rFonts w:ascii="Arial" w:hAnsi="Arial" w:cs="Arial"/>
          <w:b/>
        </w:rPr>
      </w:pPr>
      <w:r w:rsidRPr="00407400">
        <w:rPr>
          <w:rFonts w:ascii="Arial" w:hAnsi="Arial" w:cs="Arial"/>
          <w:b/>
        </w:rPr>
        <w:t>CHARGE</w:t>
      </w:r>
      <w:r w:rsidR="00BB2F57" w:rsidRPr="00407400">
        <w:rPr>
          <w:rFonts w:ascii="Arial" w:hAnsi="Arial" w:cs="Arial"/>
          <w:b/>
        </w:rPr>
        <w:t>S</w:t>
      </w:r>
      <w:r w:rsidRPr="00407400">
        <w:rPr>
          <w:rFonts w:ascii="Arial" w:hAnsi="Arial" w:cs="Arial"/>
          <w:b/>
        </w:rPr>
        <w:t xml:space="preserve"> </w:t>
      </w:r>
      <w:r w:rsidRPr="00AC42BD">
        <w:rPr>
          <w:rFonts w:ascii="Arial" w:hAnsi="Arial" w:cs="Arial"/>
          <w:b/>
        </w:rPr>
        <w:t>AGAINST</w:t>
      </w:r>
      <w:r w:rsidR="00A30C2E" w:rsidRPr="00AC42BD">
        <w:rPr>
          <w:rFonts w:ascii="Arial" w:hAnsi="Arial" w:cs="Arial"/>
          <w:b/>
        </w:rPr>
        <w:t xml:space="preserve"> </w:t>
      </w:r>
      <w:r w:rsidR="00AC42BD" w:rsidRPr="00AC42BD">
        <w:rPr>
          <w:rFonts w:ascii="Arial" w:hAnsi="Arial" w:cs="Arial"/>
          <w:b/>
        </w:rPr>
        <w:t>REAL TAMALE UNITED FC</w:t>
      </w:r>
      <w:r w:rsidR="00302B20" w:rsidRPr="00AC42BD">
        <w:rPr>
          <w:rFonts w:ascii="Arial" w:hAnsi="Arial" w:cs="Arial"/>
          <w:b/>
        </w:rPr>
        <w:t xml:space="preserve"> </w:t>
      </w:r>
      <w:r w:rsidR="007A58C4" w:rsidRPr="00AC42BD">
        <w:rPr>
          <w:rFonts w:ascii="Arial" w:hAnsi="Arial" w:cs="Arial"/>
          <w:b/>
        </w:rPr>
        <w:t>IN RESPECT</w:t>
      </w:r>
      <w:r w:rsidR="007A58C4" w:rsidRPr="00AC42BD">
        <w:rPr>
          <w:rFonts w:ascii="Arial" w:hAnsi="Arial" w:cs="Arial"/>
          <w:b/>
          <w:sz w:val="24"/>
          <w:szCs w:val="24"/>
        </w:rPr>
        <w:t xml:space="preserve"> </w:t>
      </w:r>
      <w:r w:rsidR="007A58C4">
        <w:rPr>
          <w:rFonts w:ascii="Arial" w:hAnsi="Arial" w:cs="Arial"/>
          <w:b/>
        </w:rPr>
        <w:t>TO</w:t>
      </w:r>
      <w:r w:rsidR="00302B20">
        <w:rPr>
          <w:rFonts w:ascii="Arial" w:hAnsi="Arial" w:cs="Arial"/>
          <w:b/>
        </w:rPr>
        <w:t xml:space="preserve"> DIVISION ONE LEAGUE ZONE </w:t>
      </w:r>
      <w:r w:rsidR="00D567F3">
        <w:rPr>
          <w:rFonts w:ascii="Arial" w:hAnsi="Arial" w:cs="Arial"/>
          <w:b/>
        </w:rPr>
        <w:t>ONE</w:t>
      </w:r>
      <w:r w:rsidR="00302B20">
        <w:rPr>
          <w:rFonts w:ascii="Arial" w:hAnsi="Arial" w:cs="Arial"/>
          <w:b/>
        </w:rPr>
        <w:t xml:space="preserve"> MATCH </w:t>
      </w:r>
      <w:r w:rsidR="007A58C4">
        <w:rPr>
          <w:rFonts w:ascii="Arial" w:hAnsi="Arial" w:cs="Arial"/>
          <w:b/>
        </w:rPr>
        <w:t xml:space="preserve">BETWEEN </w:t>
      </w:r>
      <w:r w:rsidR="00D567F3">
        <w:rPr>
          <w:rFonts w:ascii="Arial" w:hAnsi="Arial" w:cs="Arial"/>
          <w:b/>
        </w:rPr>
        <w:t xml:space="preserve">REAL TAMALE UNITED AND BRONG AHAFO UNITED </w:t>
      </w:r>
      <w:r w:rsidR="007A58C4">
        <w:rPr>
          <w:rFonts w:ascii="Arial" w:hAnsi="Arial" w:cs="Arial"/>
          <w:b/>
        </w:rPr>
        <w:t>AT</w:t>
      </w:r>
      <w:r w:rsidR="00E92650">
        <w:rPr>
          <w:rFonts w:ascii="Arial" w:hAnsi="Arial" w:cs="Arial"/>
          <w:b/>
        </w:rPr>
        <w:t xml:space="preserve"> THE </w:t>
      </w:r>
      <w:r w:rsidR="00D567F3">
        <w:rPr>
          <w:rFonts w:ascii="Arial" w:hAnsi="Arial" w:cs="Arial"/>
          <w:b/>
        </w:rPr>
        <w:t>TAMALE SPORTS STADIUM</w:t>
      </w:r>
      <w:r w:rsidR="003901F4">
        <w:rPr>
          <w:rFonts w:ascii="Arial" w:hAnsi="Arial" w:cs="Arial"/>
          <w:b/>
        </w:rPr>
        <w:t xml:space="preserve"> ON</w:t>
      </w:r>
      <w:r w:rsidR="00302B20">
        <w:rPr>
          <w:rFonts w:ascii="Arial" w:hAnsi="Arial" w:cs="Arial"/>
          <w:b/>
        </w:rPr>
        <w:t xml:space="preserve"> 14</w:t>
      </w:r>
      <w:r w:rsidR="00302B20" w:rsidRPr="00302B20">
        <w:rPr>
          <w:rFonts w:ascii="Arial" w:hAnsi="Arial" w:cs="Arial"/>
          <w:b/>
          <w:vertAlign w:val="superscript"/>
        </w:rPr>
        <w:t>TH</w:t>
      </w:r>
      <w:r w:rsidR="007A58C4">
        <w:rPr>
          <w:rFonts w:ascii="Arial" w:hAnsi="Arial" w:cs="Arial"/>
          <w:b/>
        </w:rPr>
        <w:t xml:space="preserve"> </w:t>
      </w:r>
      <w:r w:rsidR="00302B20">
        <w:rPr>
          <w:rFonts w:ascii="Arial" w:hAnsi="Arial" w:cs="Arial"/>
          <w:b/>
        </w:rPr>
        <w:t>MARCH</w:t>
      </w:r>
      <w:r w:rsidR="007A58C4">
        <w:rPr>
          <w:rFonts w:ascii="Arial" w:hAnsi="Arial" w:cs="Arial"/>
          <w:b/>
        </w:rPr>
        <w:t xml:space="preserve"> 2021.</w:t>
      </w:r>
    </w:p>
    <w:p w14:paraId="3FAFDB14" w14:textId="57EE0061" w:rsidR="008A5346" w:rsidRPr="00407400" w:rsidRDefault="008A5346" w:rsidP="007A58C4">
      <w:pPr>
        <w:spacing w:after="0" w:line="240" w:lineRule="auto"/>
        <w:rPr>
          <w:rFonts w:ascii="Arial" w:hAnsi="Arial" w:cs="Arial"/>
          <w:b/>
        </w:rPr>
      </w:pPr>
    </w:p>
    <w:p w14:paraId="5874634F" w14:textId="77777777" w:rsidR="008A5346" w:rsidRPr="00407400" w:rsidRDefault="008A5346" w:rsidP="008A5346">
      <w:pPr>
        <w:pBdr>
          <w:bottom w:val="double" w:sz="6" w:space="1" w:color="auto"/>
        </w:pBdr>
        <w:spacing w:after="0"/>
        <w:jc w:val="center"/>
        <w:rPr>
          <w:rFonts w:ascii="Arial" w:hAnsi="Arial" w:cs="Arial"/>
          <w:b/>
          <w:color w:val="000000"/>
          <w:sz w:val="10"/>
          <w:lang w:val="en-GB"/>
        </w:rPr>
      </w:pPr>
    </w:p>
    <w:p w14:paraId="0412ADC3" w14:textId="77777777" w:rsidR="008A5346" w:rsidRPr="00407400" w:rsidRDefault="00DD4C77" w:rsidP="008A5346">
      <w:pPr>
        <w:spacing w:line="240" w:lineRule="auto"/>
        <w:rPr>
          <w:rFonts w:ascii="Arial" w:hAnsi="Arial" w:cs="Arial"/>
          <w:sz w:val="10"/>
          <w:szCs w:val="20"/>
        </w:rPr>
      </w:pPr>
      <w:r w:rsidRPr="00407400">
        <w:rPr>
          <w:rFonts w:ascii="Arial" w:hAnsi="Arial" w:cs="Arial"/>
          <w:szCs w:val="20"/>
        </w:rPr>
        <w:tab/>
      </w:r>
      <w:r w:rsidRPr="00407400">
        <w:rPr>
          <w:rFonts w:ascii="Arial" w:hAnsi="Arial" w:cs="Arial"/>
          <w:szCs w:val="20"/>
        </w:rPr>
        <w:tab/>
      </w:r>
      <w:r w:rsidRPr="00407400">
        <w:rPr>
          <w:rFonts w:ascii="Arial" w:hAnsi="Arial" w:cs="Arial"/>
          <w:szCs w:val="20"/>
        </w:rPr>
        <w:tab/>
      </w:r>
      <w:r w:rsidRPr="00407400">
        <w:rPr>
          <w:rFonts w:ascii="Arial" w:hAnsi="Arial" w:cs="Arial"/>
          <w:szCs w:val="20"/>
        </w:rPr>
        <w:tab/>
      </w:r>
    </w:p>
    <w:p w14:paraId="5BA0C012" w14:textId="1C2FDAC6" w:rsidR="00DD4C77" w:rsidRPr="00407400" w:rsidRDefault="00DD4C77" w:rsidP="008A5346">
      <w:pPr>
        <w:spacing w:line="240" w:lineRule="auto"/>
        <w:rPr>
          <w:rFonts w:ascii="Arial" w:hAnsi="Arial" w:cs="Arial"/>
          <w:b/>
          <w:u w:val="single"/>
        </w:rPr>
      </w:pPr>
      <w:r w:rsidRPr="00407400">
        <w:rPr>
          <w:rFonts w:ascii="Arial" w:hAnsi="Arial" w:cs="Arial"/>
          <w:szCs w:val="20"/>
        </w:rPr>
        <w:tab/>
      </w:r>
      <w:r w:rsidRPr="00407400">
        <w:rPr>
          <w:rFonts w:ascii="Arial" w:hAnsi="Arial" w:cs="Arial"/>
          <w:szCs w:val="20"/>
        </w:rPr>
        <w:tab/>
      </w:r>
      <w:r w:rsidRPr="00407400">
        <w:rPr>
          <w:rFonts w:ascii="Arial" w:hAnsi="Arial" w:cs="Arial"/>
          <w:szCs w:val="20"/>
        </w:rPr>
        <w:tab/>
      </w:r>
      <w:r w:rsidRPr="00407400">
        <w:rPr>
          <w:rFonts w:ascii="Arial" w:hAnsi="Arial" w:cs="Arial"/>
          <w:szCs w:val="20"/>
        </w:rPr>
        <w:tab/>
      </w:r>
      <w:r w:rsidRPr="00407400">
        <w:rPr>
          <w:rFonts w:ascii="Arial" w:hAnsi="Arial" w:cs="Arial"/>
          <w:szCs w:val="20"/>
        </w:rPr>
        <w:tab/>
      </w:r>
      <w:r w:rsidRPr="00407400">
        <w:rPr>
          <w:rFonts w:ascii="Arial" w:hAnsi="Arial" w:cs="Arial"/>
        </w:rPr>
        <w:t xml:space="preserve">     </w:t>
      </w:r>
      <w:r w:rsidRPr="00407400">
        <w:rPr>
          <w:rFonts w:ascii="Arial" w:hAnsi="Arial" w:cs="Arial"/>
          <w:b/>
          <w:u w:val="single"/>
        </w:rPr>
        <w:t>CHARGE(S)</w:t>
      </w:r>
    </w:p>
    <w:p w14:paraId="72E8A436" w14:textId="77777777" w:rsidR="00676736" w:rsidRPr="00407400" w:rsidRDefault="00676736" w:rsidP="008A5346">
      <w:pPr>
        <w:spacing w:line="240" w:lineRule="auto"/>
        <w:rPr>
          <w:rFonts w:ascii="Arial" w:hAnsi="Arial" w:cs="Arial"/>
          <w:b/>
          <w:u w:val="single"/>
        </w:rPr>
      </w:pPr>
    </w:p>
    <w:p w14:paraId="40F54F27" w14:textId="77777777" w:rsidR="008A5346" w:rsidRPr="00407400" w:rsidRDefault="00DD4C77" w:rsidP="00DD4C77">
      <w:pPr>
        <w:spacing w:line="240" w:lineRule="auto"/>
        <w:rPr>
          <w:rFonts w:ascii="Arial" w:hAnsi="Arial" w:cs="Arial"/>
          <w:b/>
          <w:u w:val="single"/>
        </w:rPr>
      </w:pPr>
      <w:r w:rsidRPr="00407400">
        <w:rPr>
          <w:rFonts w:ascii="Arial" w:hAnsi="Arial" w:cs="Arial"/>
          <w:b/>
          <w:u w:val="single"/>
        </w:rPr>
        <w:t>COUNT 1</w:t>
      </w:r>
    </w:p>
    <w:p w14:paraId="1DEA5221" w14:textId="77777777" w:rsidR="008A5346" w:rsidRPr="00407400" w:rsidRDefault="008A5346" w:rsidP="008A5346">
      <w:pPr>
        <w:spacing w:after="0" w:line="240" w:lineRule="auto"/>
        <w:jc w:val="both"/>
        <w:rPr>
          <w:rFonts w:ascii="Arial" w:hAnsi="Arial" w:cs="Arial"/>
          <w:b/>
          <w:u w:val="single"/>
        </w:rPr>
      </w:pPr>
      <w:r w:rsidRPr="00407400">
        <w:rPr>
          <w:rFonts w:ascii="Arial" w:hAnsi="Arial" w:cs="Arial"/>
          <w:b/>
          <w:u w:val="single"/>
        </w:rPr>
        <w:t>Statement of Offence</w:t>
      </w:r>
    </w:p>
    <w:p w14:paraId="415D6FFD" w14:textId="10773D36" w:rsidR="008A5346" w:rsidRPr="00407400" w:rsidRDefault="00D567F3" w:rsidP="008A5346">
      <w:pPr>
        <w:spacing w:after="0"/>
        <w:jc w:val="both"/>
        <w:rPr>
          <w:rFonts w:ascii="Arial" w:hAnsi="Arial" w:cs="Arial"/>
        </w:rPr>
      </w:pPr>
      <w:r>
        <w:rPr>
          <w:rFonts w:ascii="Arial" w:hAnsi="Arial" w:cs="Arial"/>
          <w:bCs/>
        </w:rPr>
        <w:t>Real Tam</w:t>
      </w:r>
      <w:r w:rsidR="00976D7D">
        <w:rPr>
          <w:rFonts w:ascii="Arial" w:hAnsi="Arial" w:cs="Arial"/>
          <w:bCs/>
        </w:rPr>
        <w:t>a</w:t>
      </w:r>
      <w:r>
        <w:rPr>
          <w:rFonts w:ascii="Arial" w:hAnsi="Arial" w:cs="Arial"/>
          <w:bCs/>
        </w:rPr>
        <w:t xml:space="preserve">le United </w:t>
      </w:r>
      <w:r w:rsidR="00E92650">
        <w:rPr>
          <w:rFonts w:ascii="Arial" w:hAnsi="Arial" w:cs="Arial"/>
          <w:bCs/>
        </w:rPr>
        <w:t>FC</w:t>
      </w:r>
      <w:r w:rsidR="00302B20">
        <w:rPr>
          <w:rFonts w:ascii="Arial" w:hAnsi="Arial" w:cs="Arial"/>
          <w:bCs/>
        </w:rPr>
        <w:t xml:space="preserve"> </w:t>
      </w:r>
      <w:r w:rsidR="008A5346" w:rsidRPr="00407400">
        <w:rPr>
          <w:rFonts w:ascii="Arial" w:hAnsi="Arial" w:cs="Arial"/>
        </w:rPr>
        <w:t>is hereby charged for a breach of</w:t>
      </w:r>
      <w:r w:rsidR="003C4B12">
        <w:rPr>
          <w:rFonts w:ascii="Arial" w:hAnsi="Arial" w:cs="Arial"/>
        </w:rPr>
        <w:t xml:space="preserve"> </w:t>
      </w:r>
      <w:r w:rsidR="00762763">
        <w:rPr>
          <w:rFonts w:ascii="Arial" w:hAnsi="Arial" w:cs="Arial"/>
        </w:rPr>
        <w:t xml:space="preserve">Article 2 and </w:t>
      </w:r>
      <w:r w:rsidR="005D0EF4" w:rsidRPr="00407400">
        <w:rPr>
          <w:rFonts w:ascii="Arial" w:hAnsi="Arial" w:cs="Arial"/>
        </w:rPr>
        <w:t>Article</w:t>
      </w:r>
      <w:r w:rsidR="002D4E3D">
        <w:rPr>
          <w:rFonts w:ascii="Arial" w:hAnsi="Arial" w:cs="Arial"/>
        </w:rPr>
        <w:t xml:space="preserve"> 8,</w:t>
      </w:r>
      <w:r w:rsidR="005D0EF4">
        <w:rPr>
          <w:rFonts w:ascii="Arial" w:hAnsi="Arial" w:cs="Arial"/>
        </w:rPr>
        <w:t xml:space="preserve"> of the</w:t>
      </w:r>
      <w:r w:rsidR="00AE0136">
        <w:rPr>
          <w:rFonts w:ascii="Arial" w:hAnsi="Arial" w:cs="Arial"/>
        </w:rPr>
        <w:t xml:space="preserve"> GFA</w:t>
      </w:r>
      <w:r w:rsidR="005D0EF4">
        <w:rPr>
          <w:rFonts w:ascii="Arial" w:hAnsi="Arial" w:cs="Arial"/>
        </w:rPr>
        <w:t xml:space="preserve"> </w:t>
      </w:r>
      <w:r w:rsidR="00893311">
        <w:rPr>
          <w:rFonts w:ascii="Arial" w:hAnsi="Arial" w:cs="Arial"/>
        </w:rPr>
        <w:t>Matchday COVID 19 Protocols</w:t>
      </w:r>
      <w:r w:rsidR="00AE0136">
        <w:rPr>
          <w:rFonts w:ascii="Arial" w:hAnsi="Arial" w:cs="Arial"/>
        </w:rPr>
        <w:t xml:space="preserve"> in </w:t>
      </w:r>
      <w:r w:rsidR="000D3397">
        <w:rPr>
          <w:rFonts w:ascii="Arial" w:hAnsi="Arial" w:cs="Arial"/>
        </w:rPr>
        <w:t xml:space="preserve">respect to </w:t>
      </w:r>
      <w:r w:rsidR="00E92650">
        <w:rPr>
          <w:rFonts w:ascii="Arial" w:hAnsi="Arial" w:cs="Arial"/>
        </w:rPr>
        <w:t>this match.</w:t>
      </w:r>
    </w:p>
    <w:p w14:paraId="389E18FF" w14:textId="77777777" w:rsidR="008A5346" w:rsidRPr="00407400" w:rsidRDefault="008A5346" w:rsidP="008A5346">
      <w:pPr>
        <w:autoSpaceDE w:val="0"/>
        <w:autoSpaceDN w:val="0"/>
        <w:adjustRightInd w:val="0"/>
        <w:spacing w:after="0" w:line="240" w:lineRule="auto"/>
        <w:jc w:val="both"/>
        <w:rPr>
          <w:rFonts w:ascii="Arial" w:hAnsi="Arial" w:cs="Arial"/>
        </w:rPr>
      </w:pPr>
    </w:p>
    <w:p w14:paraId="2431D18B" w14:textId="69AC0FC2" w:rsidR="008A5346" w:rsidRPr="00407400" w:rsidRDefault="008A5346" w:rsidP="008A5346">
      <w:pPr>
        <w:autoSpaceDE w:val="0"/>
        <w:autoSpaceDN w:val="0"/>
        <w:adjustRightInd w:val="0"/>
        <w:spacing w:after="0" w:line="240" w:lineRule="auto"/>
        <w:jc w:val="both"/>
        <w:rPr>
          <w:rFonts w:ascii="Arial" w:hAnsi="Arial" w:cs="Arial"/>
          <w:b/>
          <w:u w:val="single"/>
        </w:rPr>
      </w:pPr>
      <w:r w:rsidRPr="00407400">
        <w:rPr>
          <w:rFonts w:ascii="Arial" w:hAnsi="Arial" w:cs="Arial"/>
          <w:b/>
          <w:u w:val="single"/>
        </w:rPr>
        <w:t>Particulars of the Offence</w:t>
      </w:r>
    </w:p>
    <w:p w14:paraId="6B834DAB" w14:textId="32F7DA9D" w:rsidR="00A975A9" w:rsidRDefault="00976D7D" w:rsidP="00DD4C77">
      <w:pPr>
        <w:autoSpaceDE w:val="0"/>
        <w:autoSpaceDN w:val="0"/>
        <w:adjustRightInd w:val="0"/>
        <w:spacing w:after="0" w:line="240" w:lineRule="auto"/>
        <w:jc w:val="both"/>
        <w:rPr>
          <w:rFonts w:ascii="Arial" w:hAnsi="Arial" w:cs="Arial"/>
          <w:bCs/>
        </w:rPr>
      </w:pPr>
      <w:r>
        <w:rPr>
          <w:rFonts w:ascii="Arial" w:hAnsi="Arial" w:cs="Arial"/>
          <w:bCs/>
        </w:rPr>
        <w:t>Real Tamale United FC</w:t>
      </w:r>
      <w:r w:rsidR="009B3727">
        <w:rPr>
          <w:rFonts w:ascii="Arial" w:hAnsi="Arial" w:cs="Arial"/>
          <w:bCs/>
        </w:rPr>
        <w:t>: You</w:t>
      </w:r>
      <w:r w:rsidR="008202AF">
        <w:rPr>
          <w:rFonts w:ascii="Arial" w:hAnsi="Arial" w:cs="Arial"/>
          <w:bCs/>
        </w:rPr>
        <w:t>,</w:t>
      </w:r>
      <w:r w:rsidR="009B3727">
        <w:rPr>
          <w:rFonts w:ascii="Arial" w:hAnsi="Arial" w:cs="Arial"/>
          <w:bCs/>
        </w:rPr>
        <w:t xml:space="preserve"> </w:t>
      </w:r>
      <w:r w:rsidR="008202AF" w:rsidRPr="008202AF">
        <w:rPr>
          <w:rFonts w:ascii="Arial" w:hAnsi="Arial" w:cs="Arial"/>
          <w:bCs/>
        </w:rPr>
        <w:t xml:space="preserve">14th March, 2021, </w:t>
      </w:r>
      <w:r w:rsidR="008202AF">
        <w:rPr>
          <w:rFonts w:ascii="Arial" w:hAnsi="Arial" w:cs="Arial"/>
          <w:bCs/>
        </w:rPr>
        <w:t xml:space="preserve">during a </w:t>
      </w:r>
      <w:r w:rsidR="009B3727">
        <w:rPr>
          <w:rFonts w:ascii="Arial" w:hAnsi="Arial" w:cs="Arial"/>
          <w:bCs/>
        </w:rPr>
        <w:t xml:space="preserve">match between </w:t>
      </w:r>
      <w:r w:rsidR="008202AF">
        <w:rPr>
          <w:rFonts w:ascii="Arial" w:hAnsi="Arial" w:cs="Arial"/>
          <w:bCs/>
        </w:rPr>
        <w:t>your Club</w:t>
      </w:r>
      <w:r w:rsidR="002D4E3D">
        <w:rPr>
          <w:rFonts w:ascii="Arial" w:hAnsi="Arial" w:cs="Arial"/>
          <w:bCs/>
        </w:rPr>
        <w:t xml:space="preserve"> and </w:t>
      </w:r>
      <w:proofErr w:type="spellStart"/>
      <w:r>
        <w:rPr>
          <w:rFonts w:ascii="Arial" w:hAnsi="Arial" w:cs="Arial"/>
          <w:bCs/>
        </w:rPr>
        <w:t>Brong</w:t>
      </w:r>
      <w:proofErr w:type="spellEnd"/>
      <w:r>
        <w:rPr>
          <w:rFonts w:ascii="Arial" w:hAnsi="Arial" w:cs="Arial"/>
          <w:bCs/>
        </w:rPr>
        <w:t xml:space="preserve"> </w:t>
      </w:r>
      <w:proofErr w:type="spellStart"/>
      <w:r>
        <w:rPr>
          <w:rFonts w:ascii="Arial" w:hAnsi="Arial" w:cs="Arial"/>
          <w:bCs/>
        </w:rPr>
        <w:t>Ahafo</w:t>
      </w:r>
      <w:proofErr w:type="spellEnd"/>
      <w:r>
        <w:rPr>
          <w:rFonts w:ascii="Arial" w:hAnsi="Arial" w:cs="Arial"/>
          <w:bCs/>
        </w:rPr>
        <w:t xml:space="preserve"> United </w:t>
      </w:r>
      <w:r w:rsidR="009B3727">
        <w:rPr>
          <w:rFonts w:ascii="Arial" w:hAnsi="Arial" w:cs="Arial"/>
          <w:bCs/>
        </w:rPr>
        <w:t xml:space="preserve">played at the </w:t>
      </w:r>
      <w:r w:rsidR="008202AF">
        <w:rPr>
          <w:rFonts w:ascii="Arial" w:hAnsi="Arial" w:cs="Arial"/>
          <w:bCs/>
        </w:rPr>
        <w:t>Tamale Sports Stadium, did permit football fans</w:t>
      </w:r>
      <w:r w:rsidR="00E95093">
        <w:rPr>
          <w:rFonts w:ascii="Arial" w:hAnsi="Arial" w:cs="Arial"/>
          <w:bCs/>
        </w:rPr>
        <w:t xml:space="preserve"> into the</w:t>
      </w:r>
      <w:r w:rsidR="002D4E3D">
        <w:rPr>
          <w:rFonts w:ascii="Arial" w:hAnsi="Arial" w:cs="Arial"/>
          <w:bCs/>
        </w:rPr>
        <w:t xml:space="preserve"> stadium</w:t>
      </w:r>
      <w:r w:rsidR="008202AF">
        <w:rPr>
          <w:rFonts w:ascii="Arial" w:hAnsi="Arial" w:cs="Arial"/>
          <w:bCs/>
        </w:rPr>
        <w:t xml:space="preserve">, an act which defies </w:t>
      </w:r>
      <w:r w:rsidR="002D4E3D">
        <w:rPr>
          <w:rFonts w:ascii="Arial" w:hAnsi="Arial" w:cs="Arial"/>
          <w:bCs/>
        </w:rPr>
        <w:t xml:space="preserve">the directives of the Executive Council </w:t>
      </w:r>
      <w:r w:rsidR="008202AF">
        <w:rPr>
          <w:rFonts w:ascii="Arial" w:hAnsi="Arial" w:cs="Arial"/>
          <w:bCs/>
        </w:rPr>
        <w:t xml:space="preserve">issued </w:t>
      </w:r>
      <w:r w:rsidR="002D4E3D">
        <w:rPr>
          <w:rFonts w:ascii="Arial" w:hAnsi="Arial" w:cs="Arial"/>
          <w:bCs/>
        </w:rPr>
        <w:t>on the 13</w:t>
      </w:r>
      <w:r w:rsidR="002D4E3D" w:rsidRPr="002D4E3D">
        <w:rPr>
          <w:rFonts w:ascii="Arial" w:hAnsi="Arial" w:cs="Arial"/>
          <w:bCs/>
          <w:vertAlign w:val="superscript"/>
        </w:rPr>
        <w:t>th</w:t>
      </w:r>
      <w:r w:rsidR="002D4E3D">
        <w:rPr>
          <w:rFonts w:ascii="Arial" w:hAnsi="Arial" w:cs="Arial"/>
          <w:bCs/>
        </w:rPr>
        <w:t xml:space="preserve"> of February,2021 for all football matches to be played behind closed doors.</w:t>
      </w:r>
    </w:p>
    <w:p w14:paraId="6B154128" w14:textId="1B888BEA" w:rsidR="009B3727" w:rsidRDefault="009B3727" w:rsidP="00DD4C77">
      <w:pPr>
        <w:autoSpaceDE w:val="0"/>
        <w:autoSpaceDN w:val="0"/>
        <w:adjustRightInd w:val="0"/>
        <w:spacing w:after="0" w:line="240" w:lineRule="auto"/>
        <w:jc w:val="both"/>
        <w:rPr>
          <w:rFonts w:ascii="Arial" w:hAnsi="Arial" w:cs="Arial"/>
          <w:bCs/>
        </w:rPr>
      </w:pPr>
    </w:p>
    <w:p w14:paraId="606C4CC6" w14:textId="35CA2DAF" w:rsidR="00CE1D56" w:rsidRDefault="00CE1D56" w:rsidP="00DD4C77">
      <w:pPr>
        <w:autoSpaceDE w:val="0"/>
        <w:autoSpaceDN w:val="0"/>
        <w:adjustRightInd w:val="0"/>
        <w:spacing w:after="0" w:line="240" w:lineRule="auto"/>
        <w:jc w:val="both"/>
        <w:rPr>
          <w:rFonts w:ascii="Arial" w:hAnsi="Arial" w:cs="Arial"/>
          <w:bCs/>
        </w:rPr>
      </w:pPr>
    </w:p>
    <w:p w14:paraId="552E462A" w14:textId="77777777" w:rsidR="00CE1D56" w:rsidRPr="00407400" w:rsidRDefault="00CE1D56" w:rsidP="00CE1D56">
      <w:pPr>
        <w:spacing w:line="240" w:lineRule="auto"/>
        <w:rPr>
          <w:rFonts w:ascii="Arial" w:hAnsi="Arial" w:cs="Arial"/>
          <w:b/>
          <w:u w:val="single"/>
        </w:rPr>
      </w:pPr>
      <w:bookmarkStart w:id="0" w:name="_Hlk67563747"/>
      <w:r w:rsidRPr="00407400">
        <w:rPr>
          <w:rFonts w:ascii="Arial" w:hAnsi="Arial" w:cs="Arial"/>
          <w:b/>
          <w:u w:val="single"/>
        </w:rPr>
        <w:t xml:space="preserve">COUNT </w:t>
      </w:r>
      <w:r>
        <w:rPr>
          <w:rFonts w:ascii="Arial" w:hAnsi="Arial" w:cs="Arial"/>
          <w:b/>
          <w:u w:val="single"/>
        </w:rPr>
        <w:t>2</w:t>
      </w:r>
    </w:p>
    <w:p w14:paraId="6B469CAF" w14:textId="77777777" w:rsidR="00CE1D56" w:rsidRPr="00407400" w:rsidRDefault="00CE1D56" w:rsidP="00CE1D56">
      <w:pPr>
        <w:spacing w:after="0" w:line="240" w:lineRule="auto"/>
        <w:jc w:val="both"/>
        <w:rPr>
          <w:rFonts w:ascii="Arial" w:hAnsi="Arial" w:cs="Arial"/>
          <w:b/>
          <w:u w:val="single"/>
        </w:rPr>
      </w:pPr>
      <w:r w:rsidRPr="00407400">
        <w:rPr>
          <w:rFonts w:ascii="Arial" w:hAnsi="Arial" w:cs="Arial"/>
          <w:b/>
          <w:u w:val="single"/>
        </w:rPr>
        <w:t>Statement of Offence</w:t>
      </w:r>
    </w:p>
    <w:p w14:paraId="0EF5E734" w14:textId="37017B41" w:rsidR="00CE1D56" w:rsidRPr="00407400" w:rsidRDefault="00CE1D56" w:rsidP="00CE1D56">
      <w:pPr>
        <w:spacing w:after="0"/>
        <w:jc w:val="both"/>
        <w:rPr>
          <w:rFonts w:ascii="Arial" w:hAnsi="Arial" w:cs="Arial"/>
        </w:rPr>
      </w:pPr>
      <w:r>
        <w:rPr>
          <w:rFonts w:ascii="Arial" w:hAnsi="Arial" w:cs="Arial"/>
          <w:bCs/>
        </w:rPr>
        <w:t xml:space="preserve">Real Tamale United FC </w:t>
      </w:r>
      <w:r w:rsidRPr="00407400">
        <w:rPr>
          <w:rFonts w:ascii="Arial" w:hAnsi="Arial" w:cs="Arial"/>
        </w:rPr>
        <w:t>is hereby charged for a breach of</w:t>
      </w:r>
      <w:r>
        <w:rPr>
          <w:rFonts w:ascii="Arial" w:hAnsi="Arial" w:cs="Arial"/>
        </w:rPr>
        <w:t xml:space="preserve"> </w:t>
      </w:r>
      <w:r w:rsidRPr="00407400">
        <w:rPr>
          <w:rFonts w:ascii="Arial" w:hAnsi="Arial" w:cs="Arial"/>
        </w:rPr>
        <w:t xml:space="preserve">Article </w:t>
      </w:r>
      <w:r>
        <w:rPr>
          <w:rFonts w:ascii="Arial" w:hAnsi="Arial" w:cs="Arial"/>
        </w:rPr>
        <w:t>16(1)b of the GFA Disciplinary Code,2019 in respect to violations of the rules and regulations of the association.</w:t>
      </w:r>
    </w:p>
    <w:p w14:paraId="0AB372A9" w14:textId="77777777" w:rsidR="00CE1D56" w:rsidRPr="00407400" w:rsidRDefault="00CE1D56" w:rsidP="00CE1D56">
      <w:pPr>
        <w:autoSpaceDE w:val="0"/>
        <w:autoSpaceDN w:val="0"/>
        <w:adjustRightInd w:val="0"/>
        <w:spacing w:after="0" w:line="240" w:lineRule="auto"/>
        <w:jc w:val="both"/>
        <w:rPr>
          <w:rFonts w:ascii="Arial" w:hAnsi="Arial" w:cs="Arial"/>
        </w:rPr>
      </w:pPr>
    </w:p>
    <w:p w14:paraId="21427CC9" w14:textId="77777777" w:rsidR="00CE1D56" w:rsidRPr="00407400" w:rsidRDefault="00CE1D56" w:rsidP="00CE1D56">
      <w:pPr>
        <w:autoSpaceDE w:val="0"/>
        <w:autoSpaceDN w:val="0"/>
        <w:adjustRightInd w:val="0"/>
        <w:spacing w:after="0" w:line="240" w:lineRule="auto"/>
        <w:jc w:val="both"/>
        <w:rPr>
          <w:rFonts w:ascii="Arial" w:hAnsi="Arial" w:cs="Arial"/>
          <w:b/>
          <w:u w:val="single"/>
        </w:rPr>
      </w:pPr>
      <w:r w:rsidRPr="00407400">
        <w:rPr>
          <w:rFonts w:ascii="Arial" w:hAnsi="Arial" w:cs="Arial"/>
          <w:b/>
          <w:u w:val="single"/>
        </w:rPr>
        <w:t>Particulars of the Offence</w:t>
      </w:r>
    </w:p>
    <w:p w14:paraId="0EB9F820" w14:textId="03D70DC8" w:rsidR="00CE1D56" w:rsidRDefault="00CE1D56" w:rsidP="00CE1D56">
      <w:pPr>
        <w:autoSpaceDE w:val="0"/>
        <w:autoSpaceDN w:val="0"/>
        <w:adjustRightInd w:val="0"/>
        <w:spacing w:after="0" w:line="240" w:lineRule="auto"/>
        <w:jc w:val="both"/>
        <w:rPr>
          <w:rFonts w:ascii="Arial" w:hAnsi="Arial" w:cs="Arial"/>
          <w:bCs/>
        </w:rPr>
      </w:pPr>
      <w:r>
        <w:rPr>
          <w:rFonts w:ascii="Arial" w:hAnsi="Arial" w:cs="Arial"/>
          <w:bCs/>
        </w:rPr>
        <w:t xml:space="preserve">Real Tamale United FC: You, </w:t>
      </w:r>
      <w:r w:rsidRPr="008202AF">
        <w:rPr>
          <w:rFonts w:ascii="Arial" w:hAnsi="Arial" w:cs="Arial"/>
          <w:bCs/>
        </w:rPr>
        <w:t xml:space="preserve">14th March, 2021, </w:t>
      </w:r>
      <w:r>
        <w:rPr>
          <w:rFonts w:ascii="Arial" w:hAnsi="Arial" w:cs="Arial"/>
          <w:bCs/>
        </w:rPr>
        <w:t xml:space="preserve">during a match between your Club and </w:t>
      </w:r>
      <w:proofErr w:type="spellStart"/>
      <w:r>
        <w:rPr>
          <w:rFonts w:ascii="Arial" w:hAnsi="Arial" w:cs="Arial"/>
          <w:bCs/>
        </w:rPr>
        <w:t>Brong</w:t>
      </w:r>
      <w:proofErr w:type="spellEnd"/>
      <w:r>
        <w:rPr>
          <w:rFonts w:ascii="Arial" w:hAnsi="Arial" w:cs="Arial"/>
          <w:bCs/>
        </w:rPr>
        <w:t xml:space="preserve"> </w:t>
      </w:r>
      <w:proofErr w:type="spellStart"/>
      <w:r>
        <w:rPr>
          <w:rFonts w:ascii="Arial" w:hAnsi="Arial" w:cs="Arial"/>
          <w:bCs/>
        </w:rPr>
        <w:t>Ahafo</w:t>
      </w:r>
      <w:proofErr w:type="spellEnd"/>
      <w:r>
        <w:rPr>
          <w:rFonts w:ascii="Arial" w:hAnsi="Arial" w:cs="Arial"/>
          <w:bCs/>
        </w:rPr>
        <w:t xml:space="preserve"> United played at the Tamale Sports Stadium,, failed to comply with the existing Matchday COVID 19 protocols put in place by the Ghana Football Association (GFA) and the Government of Ghana by allowing unapproved persons being supporters into the stadium which  defies the directives of the Executive Council of the GFA issued on the 13</w:t>
      </w:r>
      <w:r w:rsidRPr="002D4E3D">
        <w:rPr>
          <w:rFonts w:ascii="Arial" w:hAnsi="Arial" w:cs="Arial"/>
          <w:bCs/>
          <w:vertAlign w:val="superscript"/>
        </w:rPr>
        <w:t>th</w:t>
      </w:r>
      <w:r>
        <w:rPr>
          <w:rFonts w:ascii="Arial" w:hAnsi="Arial" w:cs="Arial"/>
          <w:bCs/>
        </w:rPr>
        <w:t xml:space="preserve"> of February,2021 for all football matches to be played behind closed doors and failing to observe Covid 19 Protocols.</w:t>
      </w:r>
    </w:p>
    <w:bookmarkEnd w:id="0"/>
    <w:p w14:paraId="0F709395" w14:textId="77777777" w:rsidR="00CE1D56" w:rsidRDefault="00CE1D56" w:rsidP="00CE1D56">
      <w:pPr>
        <w:autoSpaceDE w:val="0"/>
        <w:autoSpaceDN w:val="0"/>
        <w:adjustRightInd w:val="0"/>
        <w:spacing w:after="0" w:line="240" w:lineRule="auto"/>
        <w:jc w:val="both"/>
        <w:rPr>
          <w:rFonts w:ascii="Arial" w:hAnsi="Arial" w:cs="Arial"/>
          <w:bCs/>
        </w:rPr>
      </w:pPr>
    </w:p>
    <w:p w14:paraId="28475FAD" w14:textId="77777777" w:rsidR="00CE1D56" w:rsidRDefault="00CE1D56" w:rsidP="00DD4C77">
      <w:pPr>
        <w:autoSpaceDE w:val="0"/>
        <w:autoSpaceDN w:val="0"/>
        <w:adjustRightInd w:val="0"/>
        <w:spacing w:after="0" w:line="240" w:lineRule="auto"/>
        <w:jc w:val="both"/>
        <w:rPr>
          <w:rFonts w:ascii="Arial" w:hAnsi="Arial" w:cs="Arial"/>
          <w:bCs/>
        </w:rPr>
      </w:pPr>
    </w:p>
    <w:p w14:paraId="4A5B5872" w14:textId="77777777" w:rsidR="003A7212" w:rsidRDefault="003A7212" w:rsidP="009B3727">
      <w:pPr>
        <w:spacing w:line="240" w:lineRule="auto"/>
        <w:rPr>
          <w:rFonts w:ascii="Arial" w:hAnsi="Arial" w:cs="Arial"/>
          <w:b/>
          <w:u w:val="single"/>
        </w:rPr>
      </w:pPr>
    </w:p>
    <w:p w14:paraId="16C62AE1" w14:textId="77777777" w:rsidR="00DD4C77" w:rsidRPr="00407400" w:rsidRDefault="00DD4C77" w:rsidP="00676736">
      <w:pPr>
        <w:pBdr>
          <w:bottom w:val="single" w:sz="4" w:space="1" w:color="auto"/>
        </w:pBdr>
        <w:autoSpaceDE w:val="0"/>
        <w:autoSpaceDN w:val="0"/>
        <w:adjustRightInd w:val="0"/>
        <w:spacing w:after="0" w:line="240" w:lineRule="auto"/>
        <w:jc w:val="both"/>
        <w:rPr>
          <w:rFonts w:ascii="Arial" w:hAnsi="Arial" w:cs="Arial"/>
          <w:b/>
          <w:sz w:val="20"/>
          <w:szCs w:val="20"/>
          <w:u w:val="single"/>
        </w:rPr>
      </w:pPr>
    </w:p>
    <w:p w14:paraId="1F6F9FCD" w14:textId="77777777" w:rsidR="00407400" w:rsidRPr="00407400" w:rsidRDefault="00407400" w:rsidP="00D27FD6">
      <w:pPr>
        <w:autoSpaceDE w:val="0"/>
        <w:autoSpaceDN w:val="0"/>
        <w:adjustRightInd w:val="0"/>
        <w:spacing w:after="0" w:line="240" w:lineRule="auto"/>
        <w:jc w:val="center"/>
        <w:rPr>
          <w:rFonts w:ascii="Arial" w:hAnsi="Arial" w:cs="Arial"/>
          <w:b/>
          <w:sz w:val="20"/>
          <w:szCs w:val="20"/>
          <w:u w:val="single"/>
        </w:rPr>
      </w:pPr>
    </w:p>
    <w:p w14:paraId="4B67A93E" w14:textId="0CB1E374" w:rsidR="00CA58B3" w:rsidRPr="00407400" w:rsidRDefault="00D27FD6" w:rsidP="00D27FD6">
      <w:pPr>
        <w:autoSpaceDE w:val="0"/>
        <w:autoSpaceDN w:val="0"/>
        <w:adjustRightInd w:val="0"/>
        <w:spacing w:after="0" w:line="240" w:lineRule="auto"/>
        <w:jc w:val="center"/>
        <w:rPr>
          <w:rFonts w:ascii="Arial" w:hAnsi="Arial" w:cs="Arial"/>
          <w:b/>
          <w:sz w:val="20"/>
          <w:szCs w:val="20"/>
          <w:u w:val="single"/>
        </w:rPr>
      </w:pPr>
      <w:r w:rsidRPr="00407400">
        <w:rPr>
          <w:rFonts w:ascii="Arial" w:hAnsi="Arial" w:cs="Arial"/>
          <w:b/>
          <w:sz w:val="20"/>
          <w:szCs w:val="20"/>
          <w:u w:val="single"/>
        </w:rPr>
        <w:t>PUNISHMENT</w:t>
      </w:r>
    </w:p>
    <w:p w14:paraId="2112B7BF" w14:textId="77777777" w:rsidR="00676736" w:rsidRPr="00407400" w:rsidRDefault="00676736" w:rsidP="00D27FD6">
      <w:pPr>
        <w:autoSpaceDE w:val="0"/>
        <w:autoSpaceDN w:val="0"/>
        <w:adjustRightInd w:val="0"/>
        <w:spacing w:after="0" w:line="240" w:lineRule="auto"/>
        <w:jc w:val="center"/>
        <w:rPr>
          <w:rFonts w:ascii="Arial" w:hAnsi="Arial" w:cs="Arial"/>
          <w:b/>
          <w:sz w:val="20"/>
          <w:szCs w:val="20"/>
          <w:u w:val="single"/>
        </w:rPr>
      </w:pPr>
    </w:p>
    <w:p w14:paraId="02122C78" w14:textId="19011871" w:rsidR="00612466" w:rsidRPr="00407400" w:rsidRDefault="00B23ACC" w:rsidP="00612466">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T</w:t>
      </w:r>
      <w:r w:rsidR="00612466" w:rsidRPr="00407400">
        <w:rPr>
          <w:rFonts w:ascii="Arial" w:hAnsi="Arial" w:cs="Arial"/>
          <w:bCs/>
          <w:sz w:val="20"/>
          <w:szCs w:val="20"/>
        </w:rPr>
        <w:t xml:space="preserve">o be determined by the GFA </w:t>
      </w:r>
      <w:r>
        <w:rPr>
          <w:rFonts w:ascii="Arial" w:hAnsi="Arial" w:cs="Arial"/>
          <w:bCs/>
          <w:sz w:val="20"/>
          <w:szCs w:val="20"/>
        </w:rPr>
        <w:t>Disciplinary Committee.</w:t>
      </w:r>
    </w:p>
    <w:p w14:paraId="6F049E36" w14:textId="77777777" w:rsidR="00612466" w:rsidRDefault="00612466" w:rsidP="00612466">
      <w:pPr>
        <w:autoSpaceDE w:val="0"/>
        <w:autoSpaceDN w:val="0"/>
        <w:adjustRightInd w:val="0"/>
        <w:spacing w:after="0" w:line="240" w:lineRule="auto"/>
        <w:rPr>
          <w:rFonts w:ascii="Arial" w:hAnsi="Arial" w:cs="Arial"/>
          <w:b/>
          <w:sz w:val="20"/>
          <w:szCs w:val="20"/>
          <w:u w:val="single"/>
        </w:rPr>
      </w:pPr>
    </w:p>
    <w:p w14:paraId="0CA4E8E4" w14:textId="77777777" w:rsidR="00612466" w:rsidRDefault="00612466" w:rsidP="00DD0D3E">
      <w:pPr>
        <w:autoSpaceDE w:val="0"/>
        <w:autoSpaceDN w:val="0"/>
        <w:adjustRightInd w:val="0"/>
        <w:spacing w:after="0" w:line="240" w:lineRule="auto"/>
        <w:rPr>
          <w:rFonts w:ascii="Arial" w:hAnsi="Arial" w:cs="Arial"/>
          <w:b/>
          <w:sz w:val="20"/>
          <w:szCs w:val="20"/>
          <w:u w:val="single"/>
        </w:rPr>
      </w:pPr>
    </w:p>
    <w:p w14:paraId="33BE7C8E" w14:textId="77777777" w:rsidR="00612466" w:rsidRDefault="00612466" w:rsidP="00612466">
      <w:pPr>
        <w:autoSpaceDE w:val="0"/>
        <w:autoSpaceDN w:val="0"/>
        <w:adjustRightInd w:val="0"/>
        <w:spacing w:after="0" w:line="240" w:lineRule="auto"/>
        <w:jc w:val="center"/>
        <w:rPr>
          <w:rFonts w:ascii="Arial" w:hAnsi="Arial" w:cs="Arial"/>
          <w:b/>
          <w:sz w:val="20"/>
          <w:szCs w:val="20"/>
          <w:u w:val="single"/>
        </w:rPr>
      </w:pPr>
    </w:p>
    <w:p w14:paraId="4A1D8774" w14:textId="77777777" w:rsidR="00612466" w:rsidRDefault="00612466" w:rsidP="00612466">
      <w:pPr>
        <w:autoSpaceDE w:val="0"/>
        <w:autoSpaceDN w:val="0"/>
        <w:adjustRightInd w:val="0"/>
        <w:spacing w:after="0" w:line="240" w:lineRule="auto"/>
        <w:jc w:val="center"/>
        <w:rPr>
          <w:rFonts w:ascii="Arial" w:hAnsi="Arial" w:cs="Arial"/>
          <w:b/>
          <w:sz w:val="20"/>
          <w:szCs w:val="20"/>
          <w:u w:val="single"/>
        </w:rPr>
      </w:pPr>
    </w:p>
    <w:p w14:paraId="2BE0594B" w14:textId="77777777" w:rsidR="00612466" w:rsidRDefault="00612466" w:rsidP="00612466">
      <w:pPr>
        <w:autoSpaceDE w:val="0"/>
        <w:autoSpaceDN w:val="0"/>
        <w:adjustRightInd w:val="0"/>
        <w:spacing w:after="0" w:line="240" w:lineRule="auto"/>
        <w:jc w:val="center"/>
        <w:rPr>
          <w:rFonts w:ascii="Arial" w:hAnsi="Arial" w:cs="Arial"/>
          <w:b/>
          <w:sz w:val="20"/>
          <w:szCs w:val="20"/>
          <w:u w:val="single"/>
        </w:rPr>
      </w:pPr>
    </w:p>
    <w:p w14:paraId="6ED28AA5" w14:textId="69E25B95" w:rsidR="00612466" w:rsidRPr="00407400" w:rsidRDefault="00612466" w:rsidP="00612466">
      <w:pPr>
        <w:autoSpaceDE w:val="0"/>
        <w:autoSpaceDN w:val="0"/>
        <w:adjustRightInd w:val="0"/>
        <w:spacing w:after="0" w:line="240" w:lineRule="auto"/>
        <w:jc w:val="center"/>
        <w:rPr>
          <w:rFonts w:ascii="Arial" w:hAnsi="Arial" w:cs="Arial"/>
          <w:b/>
          <w:sz w:val="20"/>
          <w:szCs w:val="20"/>
          <w:u w:val="single"/>
        </w:rPr>
      </w:pPr>
      <w:r w:rsidRPr="00407400">
        <w:rPr>
          <w:rFonts w:ascii="Arial" w:hAnsi="Arial" w:cs="Arial"/>
          <w:b/>
          <w:sz w:val="20"/>
          <w:szCs w:val="20"/>
          <w:u w:val="single"/>
        </w:rPr>
        <w:t>YOUR STATEMENT OF DEFENCE</w:t>
      </w:r>
    </w:p>
    <w:p w14:paraId="1E1DBE79" w14:textId="77777777" w:rsidR="00612466" w:rsidRPr="00407400" w:rsidRDefault="00612466" w:rsidP="00612466">
      <w:pPr>
        <w:autoSpaceDE w:val="0"/>
        <w:autoSpaceDN w:val="0"/>
        <w:adjustRightInd w:val="0"/>
        <w:spacing w:after="0" w:line="240" w:lineRule="auto"/>
        <w:jc w:val="both"/>
        <w:rPr>
          <w:rFonts w:ascii="Arial" w:hAnsi="Arial" w:cs="Arial"/>
          <w:sz w:val="20"/>
          <w:szCs w:val="20"/>
        </w:rPr>
      </w:pPr>
    </w:p>
    <w:p w14:paraId="7620FC66" w14:textId="77777777" w:rsidR="00612466" w:rsidRPr="00407400" w:rsidRDefault="00612466" w:rsidP="00612466">
      <w:pPr>
        <w:autoSpaceDE w:val="0"/>
        <w:autoSpaceDN w:val="0"/>
        <w:adjustRightInd w:val="0"/>
        <w:spacing w:after="0" w:line="240" w:lineRule="auto"/>
        <w:jc w:val="both"/>
        <w:rPr>
          <w:rFonts w:ascii="Arial" w:hAnsi="Arial" w:cs="Arial"/>
          <w:sz w:val="20"/>
          <w:szCs w:val="20"/>
        </w:rPr>
      </w:pPr>
      <w:r w:rsidRPr="00407400">
        <w:rPr>
          <w:rFonts w:ascii="Arial" w:hAnsi="Arial" w:cs="Arial"/>
          <w:sz w:val="20"/>
          <w:szCs w:val="20"/>
        </w:rPr>
        <w:t xml:space="preserve">In your Statement of </w:t>
      </w:r>
      <w:proofErr w:type="spellStart"/>
      <w:r w:rsidRPr="00407400">
        <w:rPr>
          <w:rFonts w:ascii="Arial" w:hAnsi="Arial" w:cs="Arial"/>
          <w:sz w:val="20"/>
          <w:szCs w:val="20"/>
        </w:rPr>
        <w:t>Defence</w:t>
      </w:r>
      <w:proofErr w:type="spellEnd"/>
      <w:r w:rsidRPr="00407400">
        <w:rPr>
          <w:rFonts w:ascii="Arial" w:hAnsi="Arial" w:cs="Arial"/>
          <w:sz w:val="20"/>
          <w:szCs w:val="20"/>
        </w:rPr>
        <w:t xml:space="preserve"> you must choose one of the following options:</w:t>
      </w:r>
    </w:p>
    <w:p w14:paraId="6A7FCA17" w14:textId="77777777" w:rsidR="00612466" w:rsidRPr="00407400" w:rsidRDefault="00612466" w:rsidP="00612466">
      <w:pPr>
        <w:autoSpaceDE w:val="0"/>
        <w:autoSpaceDN w:val="0"/>
        <w:adjustRightInd w:val="0"/>
        <w:spacing w:after="0" w:line="240" w:lineRule="auto"/>
        <w:ind w:left="851" w:hanging="567"/>
        <w:jc w:val="both"/>
        <w:rPr>
          <w:rFonts w:ascii="Arial" w:hAnsi="Arial" w:cs="Arial"/>
          <w:sz w:val="20"/>
          <w:szCs w:val="20"/>
        </w:rPr>
      </w:pPr>
    </w:p>
    <w:p w14:paraId="4378CA11" w14:textId="77777777" w:rsidR="00612466" w:rsidRPr="00407400" w:rsidRDefault="00612466" w:rsidP="00612466">
      <w:pPr>
        <w:pStyle w:val="ListParagraph"/>
        <w:numPr>
          <w:ilvl w:val="0"/>
          <w:numId w:val="5"/>
        </w:numPr>
        <w:autoSpaceDE w:val="0"/>
        <w:autoSpaceDN w:val="0"/>
        <w:adjustRightInd w:val="0"/>
        <w:spacing w:after="0" w:line="240" w:lineRule="auto"/>
        <w:ind w:left="851" w:hanging="567"/>
        <w:jc w:val="both"/>
        <w:rPr>
          <w:rFonts w:ascii="Arial" w:hAnsi="Arial" w:cs="Arial"/>
          <w:b/>
          <w:sz w:val="20"/>
          <w:szCs w:val="20"/>
        </w:rPr>
      </w:pPr>
      <w:r w:rsidRPr="00407400">
        <w:rPr>
          <w:rFonts w:ascii="Arial" w:hAnsi="Arial" w:cs="Arial"/>
          <w:b/>
          <w:sz w:val="20"/>
          <w:szCs w:val="20"/>
        </w:rPr>
        <w:t xml:space="preserve">I am pleading </w:t>
      </w:r>
      <w:r w:rsidRPr="00407400">
        <w:rPr>
          <w:rFonts w:ascii="Arial" w:hAnsi="Arial" w:cs="Arial"/>
          <w:b/>
          <w:color w:val="FF0000"/>
          <w:sz w:val="20"/>
          <w:szCs w:val="20"/>
          <w:u w:val="single"/>
        </w:rPr>
        <w:t>GUILTY</w:t>
      </w:r>
      <w:r w:rsidRPr="00407400">
        <w:rPr>
          <w:rFonts w:ascii="Arial" w:hAnsi="Arial" w:cs="Arial"/>
          <w:b/>
          <w:sz w:val="20"/>
          <w:szCs w:val="20"/>
        </w:rPr>
        <w:t xml:space="preserve"> to the Charge(s) and I WAIVE MY RIGHT TO PERSONAL HEARING, but I hereby submit Written Statement for mitigation and supporting Evidence to be considered by the </w:t>
      </w:r>
      <w:r>
        <w:rPr>
          <w:rFonts w:ascii="Arial" w:hAnsi="Arial" w:cs="Arial"/>
          <w:b/>
          <w:sz w:val="20"/>
          <w:szCs w:val="20"/>
        </w:rPr>
        <w:t>Player Status Committee</w:t>
      </w:r>
    </w:p>
    <w:p w14:paraId="0BECD5BB" w14:textId="77777777" w:rsidR="00612466" w:rsidRPr="00407400" w:rsidRDefault="00612466" w:rsidP="00612466">
      <w:pPr>
        <w:pStyle w:val="ListParagraph"/>
        <w:autoSpaceDE w:val="0"/>
        <w:autoSpaceDN w:val="0"/>
        <w:adjustRightInd w:val="0"/>
        <w:spacing w:after="0" w:line="240" w:lineRule="auto"/>
        <w:ind w:left="851" w:hanging="567"/>
        <w:jc w:val="both"/>
        <w:rPr>
          <w:rFonts w:ascii="Arial" w:hAnsi="Arial" w:cs="Arial"/>
          <w:b/>
          <w:sz w:val="20"/>
          <w:szCs w:val="20"/>
        </w:rPr>
      </w:pPr>
    </w:p>
    <w:p w14:paraId="17D01B76" w14:textId="77777777" w:rsidR="00612466" w:rsidRPr="00407400" w:rsidRDefault="00612466" w:rsidP="00612466">
      <w:pPr>
        <w:pStyle w:val="ListParagraph"/>
        <w:numPr>
          <w:ilvl w:val="0"/>
          <w:numId w:val="5"/>
        </w:numPr>
        <w:autoSpaceDE w:val="0"/>
        <w:autoSpaceDN w:val="0"/>
        <w:adjustRightInd w:val="0"/>
        <w:spacing w:after="0" w:line="240" w:lineRule="auto"/>
        <w:ind w:left="851" w:hanging="567"/>
        <w:jc w:val="both"/>
        <w:rPr>
          <w:rFonts w:ascii="Arial" w:hAnsi="Arial" w:cs="Arial"/>
          <w:b/>
          <w:sz w:val="20"/>
          <w:szCs w:val="20"/>
        </w:rPr>
      </w:pPr>
      <w:r w:rsidRPr="00407400">
        <w:rPr>
          <w:rFonts w:ascii="Arial" w:hAnsi="Arial" w:cs="Arial"/>
          <w:b/>
          <w:sz w:val="20"/>
          <w:szCs w:val="20"/>
        </w:rPr>
        <w:t xml:space="preserve">I am pleading </w:t>
      </w:r>
      <w:r w:rsidRPr="00407400">
        <w:rPr>
          <w:rFonts w:ascii="Arial" w:hAnsi="Arial" w:cs="Arial"/>
          <w:b/>
          <w:color w:val="FF0000"/>
          <w:sz w:val="20"/>
          <w:szCs w:val="20"/>
          <w:u w:val="single"/>
        </w:rPr>
        <w:t>NOT GUILTY</w:t>
      </w:r>
      <w:r w:rsidRPr="00407400">
        <w:rPr>
          <w:rFonts w:ascii="Arial" w:hAnsi="Arial" w:cs="Arial"/>
          <w:b/>
          <w:sz w:val="20"/>
          <w:szCs w:val="20"/>
        </w:rPr>
        <w:t xml:space="preserve"> to the Charge(s) and I WAIVE MY RIGHT TO PERSONAL HEARING, but I hereby submit Written Statement of </w:t>
      </w:r>
      <w:proofErr w:type="spellStart"/>
      <w:r w:rsidRPr="00407400">
        <w:rPr>
          <w:rFonts w:ascii="Arial" w:hAnsi="Arial" w:cs="Arial"/>
          <w:b/>
          <w:sz w:val="20"/>
          <w:szCs w:val="20"/>
        </w:rPr>
        <w:t>Defence</w:t>
      </w:r>
      <w:proofErr w:type="spellEnd"/>
      <w:r w:rsidRPr="00407400">
        <w:rPr>
          <w:rFonts w:ascii="Arial" w:hAnsi="Arial" w:cs="Arial"/>
          <w:b/>
          <w:sz w:val="20"/>
          <w:szCs w:val="20"/>
        </w:rPr>
        <w:t xml:space="preserve"> and supporting Evidence to be considered by the </w:t>
      </w:r>
      <w:r>
        <w:rPr>
          <w:rFonts w:ascii="Arial" w:hAnsi="Arial" w:cs="Arial"/>
          <w:b/>
          <w:sz w:val="20"/>
          <w:szCs w:val="20"/>
        </w:rPr>
        <w:t>Player Status Committee</w:t>
      </w:r>
      <w:r w:rsidRPr="00407400">
        <w:rPr>
          <w:rFonts w:ascii="Arial" w:hAnsi="Arial" w:cs="Arial"/>
          <w:b/>
          <w:sz w:val="20"/>
          <w:szCs w:val="20"/>
        </w:rPr>
        <w:t>.</w:t>
      </w:r>
    </w:p>
    <w:p w14:paraId="25BA3E02" w14:textId="77777777" w:rsidR="00612466" w:rsidRPr="00407400" w:rsidRDefault="00612466" w:rsidP="00612466">
      <w:pPr>
        <w:autoSpaceDE w:val="0"/>
        <w:autoSpaceDN w:val="0"/>
        <w:adjustRightInd w:val="0"/>
        <w:spacing w:after="0" w:line="240" w:lineRule="auto"/>
        <w:ind w:left="851" w:hanging="567"/>
        <w:jc w:val="both"/>
        <w:rPr>
          <w:rFonts w:ascii="Arial" w:hAnsi="Arial" w:cs="Arial"/>
          <w:b/>
          <w:sz w:val="20"/>
          <w:szCs w:val="20"/>
        </w:rPr>
      </w:pPr>
    </w:p>
    <w:p w14:paraId="74E998C8" w14:textId="77777777" w:rsidR="00612466" w:rsidRPr="00407400" w:rsidRDefault="00612466" w:rsidP="00612466">
      <w:pPr>
        <w:pStyle w:val="ListParagraph"/>
        <w:numPr>
          <w:ilvl w:val="0"/>
          <w:numId w:val="5"/>
        </w:numPr>
        <w:autoSpaceDE w:val="0"/>
        <w:autoSpaceDN w:val="0"/>
        <w:adjustRightInd w:val="0"/>
        <w:spacing w:after="0" w:line="240" w:lineRule="auto"/>
        <w:ind w:left="851" w:hanging="567"/>
        <w:jc w:val="both"/>
        <w:rPr>
          <w:rFonts w:ascii="Arial" w:hAnsi="Arial" w:cs="Arial"/>
          <w:b/>
          <w:sz w:val="20"/>
          <w:szCs w:val="20"/>
        </w:rPr>
      </w:pPr>
      <w:r w:rsidRPr="00407400">
        <w:rPr>
          <w:rFonts w:ascii="Arial" w:hAnsi="Arial" w:cs="Arial"/>
          <w:b/>
          <w:sz w:val="20"/>
          <w:szCs w:val="20"/>
        </w:rPr>
        <w:t xml:space="preserve">I am pleading </w:t>
      </w:r>
      <w:r w:rsidRPr="00407400">
        <w:rPr>
          <w:rFonts w:ascii="Arial" w:hAnsi="Arial" w:cs="Arial"/>
          <w:b/>
          <w:color w:val="FF0000"/>
          <w:sz w:val="20"/>
          <w:szCs w:val="20"/>
          <w:u w:val="single"/>
        </w:rPr>
        <w:t>NOT GUILTY</w:t>
      </w:r>
      <w:r w:rsidRPr="00407400">
        <w:rPr>
          <w:rFonts w:ascii="Arial" w:hAnsi="Arial" w:cs="Arial"/>
          <w:b/>
          <w:color w:val="FF0000"/>
          <w:sz w:val="20"/>
          <w:szCs w:val="20"/>
        </w:rPr>
        <w:t xml:space="preserve"> </w:t>
      </w:r>
      <w:r w:rsidRPr="00407400">
        <w:rPr>
          <w:rFonts w:ascii="Arial" w:hAnsi="Arial" w:cs="Arial"/>
          <w:b/>
          <w:sz w:val="20"/>
          <w:szCs w:val="20"/>
        </w:rPr>
        <w:t xml:space="preserve">to the Charge(s) and I REQUEST PERSONAL HEARING to defend myself against the charge(s). </w:t>
      </w:r>
    </w:p>
    <w:p w14:paraId="40972A7D" w14:textId="77777777" w:rsidR="00612466" w:rsidRPr="00407400" w:rsidRDefault="00612466" w:rsidP="00612466">
      <w:pPr>
        <w:pBdr>
          <w:bottom w:val="single" w:sz="4" w:space="1" w:color="auto"/>
        </w:pBdr>
        <w:autoSpaceDE w:val="0"/>
        <w:autoSpaceDN w:val="0"/>
        <w:adjustRightInd w:val="0"/>
        <w:spacing w:after="0" w:line="240" w:lineRule="auto"/>
        <w:jc w:val="center"/>
        <w:rPr>
          <w:rFonts w:ascii="Arial" w:hAnsi="Arial" w:cs="Arial"/>
          <w:b/>
          <w:sz w:val="20"/>
          <w:szCs w:val="20"/>
          <w:u w:val="single"/>
        </w:rPr>
      </w:pPr>
    </w:p>
    <w:p w14:paraId="0245E4BE" w14:textId="77777777" w:rsidR="00612466" w:rsidRPr="00407400" w:rsidRDefault="00612466" w:rsidP="00612466">
      <w:pPr>
        <w:spacing w:after="0" w:line="240" w:lineRule="auto"/>
        <w:jc w:val="center"/>
        <w:rPr>
          <w:rFonts w:ascii="Arial" w:hAnsi="Arial" w:cs="Arial"/>
          <w:b/>
          <w:szCs w:val="20"/>
          <w:u w:val="single"/>
        </w:rPr>
      </w:pPr>
    </w:p>
    <w:p w14:paraId="4E64ECA5" w14:textId="77777777" w:rsidR="00612466" w:rsidRPr="00407400" w:rsidRDefault="00612466" w:rsidP="00612466">
      <w:pPr>
        <w:spacing w:after="0" w:line="240" w:lineRule="auto"/>
        <w:jc w:val="center"/>
        <w:rPr>
          <w:rFonts w:ascii="Arial" w:hAnsi="Arial" w:cs="Arial"/>
          <w:b/>
          <w:szCs w:val="20"/>
          <w:u w:val="single"/>
        </w:rPr>
      </w:pPr>
      <w:r w:rsidRPr="00407400">
        <w:rPr>
          <w:rFonts w:ascii="Arial" w:hAnsi="Arial" w:cs="Arial"/>
          <w:b/>
          <w:szCs w:val="20"/>
          <w:u w:val="single"/>
        </w:rPr>
        <w:t>NOTES</w:t>
      </w:r>
    </w:p>
    <w:p w14:paraId="10D74273" w14:textId="77777777" w:rsidR="00612466" w:rsidRPr="00407400" w:rsidRDefault="00612466" w:rsidP="00612466">
      <w:pPr>
        <w:autoSpaceDE w:val="0"/>
        <w:autoSpaceDN w:val="0"/>
        <w:adjustRightInd w:val="0"/>
        <w:spacing w:after="0" w:line="240" w:lineRule="auto"/>
        <w:jc w:val="both"/>
        <w:rPr>
          <w:rFonts w:ascii="Arial" w:hAnsi="Arial" w:cs="Arial"/>
          <w:b/>
          <w:szCs w:val="20"/>
          <w:u w:val="single"/>
        </w:rPr>
      </w:pPr>
    </w:p>
    <w:p w14:paraId="2D1CEB5A" w14:textId="03487D79" w:rsidR="00612466" w:rsidRPr="00407400" w:rsidRDefault="00612466" w:rsidP="00612466">
      <w:pPr>
        <w:autoSpaceDE w:val="0"/>
        <w:autoSpaceDN w:val="0"/>
        <w:adjustRightInd w:val="0"/>
        <w:spacing w:after="0" w:line="240" w:lineRule="auto"/>
        <w:jc w:val="both"/>
        <w:rPr>
          <w:rFonts w:ascii="Arial" w:hAnsi="Arial" w:cs="Arial"/>
          <w:sz w:val="20"/>
          <w:szCs w:val="20"/>
        </w:rPr>
      </w:pPr>
      <w:r w:rsidRPr="00407400">
        <w:rPr>
          <w:rFonts w:ascii="Arial" w:hAnsi="Arial" w:cs="Arial"/>
          <w:sz w:val="20"/>
          <w:szCs w:val="20"/>
        </w:rPr>
        <w:t>Please note that should the Prosecution be successful of your breach of the</w:t>
      </w:r>
      <w:r>
        <w:rPr>
          <w:rFonts w:ascii="Arial" w:hAnsi="Arial" w:cs="Arial"/>
          <w:sz w:val="20"/>
          <w:szCs w:val="20"/>
        </w:rPr>
        <w:t xml:space="preserve"> </w:t>
      </w:r>
      <w:r w:rsidR="00634F5D" w:rsidRPr="00B23ACC">
        <w:rPr>
          <w:rFonts w:ascii="Arial" w:hAnsi="Arial" w:cs="Arial"/>
          <w:sz w:val="20"/>
          <w:szCs w:val="20"/>
        </w:rPr>
        <w:t xml:space="preserve">GFA </w:t>
      </w:r>
      <w:r w:rsidR="00634F5D">
        <w:rPr>
          <w:rFonts w:ascii="Arial" w:hAnsi="Arial" w:cs="Arial"/>
          <w:sz w:val="20"/>
          <w:szCs w:val="20"/>
        </w:rPr>
        <w:t>Division One League Regulations</w:t>
      </w:r>
      <w:r w:rsidR="00634F5D" w:rsidRPr="00B23ACC">
        <w:rPr>
          <w:rFonts w:ascii="Arial" w:hAnsi="Arial" w:cs="Arial"/>
          <w:sz w:val="20"/>
          <w:szCs w:val="20"/>
        </w:rPr>
        <w:t>,2019</w:t>
      </w:r>
      <w:r w:rsidRPr="00407400">
        <w:rPr>
          <w:rFonts w:ascii="Arial" w:hAnsi="Arial" w:cs="Arial"/>
          <w:sz w:val="20"/>
          <w:szCs w:val="20"/>
        </w:rPr>
        <w:t xml:space="preserve">, the Prosecution shall pray the </w:t>
      </w:r>
      <w:r w:rsidR="00B23ACC">
        <w:rPr>
          <w:rFonts w:ascii="Arial" w:hAnsi="Arial" w:cs="Arial"/>
          <w:sz w:val="20"/>
          <w:szCs w:val="20"/>
        </w:rPr>
        <w:t>Disciplinary</w:t>
      </w:r>
      <w:r w:rsidRPr="00407400">
        <w:rPr>
          <w:rFonts w:ascii="Arial" w:hAnsi="Arial" w:cs="Arial"/>
          <w:sz w:val="20"/>
          <w:szCs w:val="20"/>
        </w:rPr>
        <w:t xml:space="preserve"> Committee for the imposition of the </w:t>
      </w:r>
      <w:r w:rsidRPr="00407400">
        <w:rPr>
          <w:rFonts w:ascii="Arial" w:hAnsi="Arial" w:cs="Arial"/>
          <w:b/>
          <w:sz w:val="20"/>
          <w:szCs w:val="20"/>
        </w:rPr>
        <w:t>maximum sanction(s)</w:t>
      </w:r>
      <w:r w:rsidRPr="00407400">
        <w:rPr>
          <w:rFonts w:ascii="Arial" w:hAnsi="Arial" w:cs="Arial"/>
          <w:sz w:val="20"/>
          <w:szCs w:val="20"/>
        </w:rPr>
        <w:t xml:space="preserve"> as set out by the </w:t>
      </w:r>
      <w:r w:rsidR="00B23ACC" w:rsidRPr="00B23ACC">
        <w:rPr>
          <w:rFonts w:ascii="Arial" w:hAnsi="Arial" w:cs="Arial"/>
          <w:sz w:val="20"/>
          <w:szCs w:val="20"/>
        </w:rPr>
        <w:t xml:space="preserve">GFA </w:t>
      </w:r>
      <w:r w:rsidR="00634F5D">
        <w:rPr>
          <w:rFonts w:ascii="Arial" w:hAnsi="Arial" w:cs="Arial"/>
          <w:sz w:val="20"/>
          <w:szCs w:val="20"/>
        </w:rPr>
        <w:t>Division One League Regulations</w:t>
      </w:r>
      <w:r w:rsidR="00B23ACC" w:rsidRPr="00B23ACC">
        <w:rPr>
          <w:rFonts w:ascii="Arial" w:hAnsi="Arial" w:cs="Arial"/>
          <w:sz w:val="20"/>
          <w:szCs w:val="20"/>
        </w:rPr>
        <w:t>,2019</w:t>
      </w:r>
      <w:r>
        <w:rPr>
          <w:rFonts w:ascii="Arial" w:hAnsi="Arial" w:cs="Arial"/>
        </w:rPr>
        <w:t xml:space="preserve"> </w:t>
      </w:r>
      <w:r w:rsidRPr="00407400">
        <w:rPr>
          <w:rFonts w:ascii="Arial" w:hAnsi="Arial" w:cs="Arial"/>
          <w:sz w:val="20"/>
          <w:szCs w:val="20"/>
        </w:rPr>
        <w:t>should you choose for the personal hearing of this matter.</w:t>
      </w:r>
    </w:p>
    <w:p w14:paraId="497DB0AA" w14:textId="77777777" w:rsidR="00612466" w:rsidRPr="00407400" w:rsidRDefault="00612466" w:rsidP="00612466">
      <w:pPr>
        <w:autoSpaceDE w:val="0"/>
        <w:autoSpaceDN w:val="0"/>
        <w:adjustRightInd w:val="0"/>
        <w:spacing w:after="0" w:line="240" w:lineRule="auto"/>
        <w:jc w:val="both"/>
        <w:rPr>
          <w:rFonts w:ascii="Arial" w:hAnsi="Arial" w:cs="Arial"/>
          <w:sz w:val="20"/>
          <w:szCs w:val="20"/>
        </w:rPr>
      </w:pPr>
    </w:p>
    <w:p w14:paraId="75EF42D8" w14:textId="77777777" w:rsidR="00612466" w:rsidRPr="00407400" w:rsidRDefault="00612466" w:rsidP="00612466">
      <w:pPr>
        <w:pBdr>
          <w:bottom w:val="single" w:sz="4" w:space="1" w:color="auto"/>
        </w:pBdr>
        <w:autoSpaceDE w:val="0"/>
        <w:autoSpaceDN w:val="0"/>
        <w:adjustRightInd w:val="0"/>
        <w:spacing w:after="0" w:line="240" w:lineRule="auto"/>
        <w:jc w:val="both"/>
        <w:rPr>
          <w:rFonts w:ascii="Arial" w:hAnsi="Arial" w:cs="Arial"/>
          <w:sz w:val="18"/>
          <w:szCs w:val="20"/>
        </w:rPr>
      </w:pPr>
    </w:p>
    <w:p w14:paraId="76E4578B" w14:textId="77777777" w:rsidR="00612466" w:rsidRPr="00407400" w:rsidRDefault="00612466" w:rsidP="00612466">
      <w:pPr>
        <w:autoSpaceDE w:val="0"/>
        <w:autoSpaceDN w:val="0"/>
        <w:adjustRightInd w:val="0"/>
        <w:spacing w:after="0" w:line="240" w:lineRule="auto"/>
        <w:jc w:val="center"/>
        <w:rPr>
          <w:rFonts w:ascii="Arial" w:hAnsi="Arial" w:cs="Arial"/>
          <w:b/>
          <w:sz w:val="14"/>
          <w:szCs w:val="20"/>
          <w:u w:val="single"/>
        </w:rPr>
      </w:pPr>
    </w:p>
    <w:p w14:paraId="30FF7219" w14:textId="77777777" w:rsidR="00612466" w:rsidRPr="00407400" w:rsidRDefault="00612466" w:rsidP="00612466">
      <w:pPr>
        <w:autoSpaceDE w:val="0"/>
        <w:autoSpaceDN w:val="0"/>
        <w:adjustRightInd w:val="0"/>
        <w:spacing w:after="0" w:line="240" w:lineRule="auto"/>
        <w:rPr>
          <w:rFonts w:ascii="Arial" w:hAnsi="Arial" w:cs="Arial"/>
          <w:b/>
          <w:sz w:val="10"/>
          <w:szCs w:val="10"/>
          <w:u w:val="single"/>
        </w:rPr>
      </w:pPr>
    </w:p>
    <w:p w14:paraId="52C8F3A3" w14:textId="77777777" w:rsidR="00612466" w:rsidRPr="00407400" w:rsidRDefault="00612466" w:rsidP="00612466">
      <w:pPr>
        <w:autoSpaceDE w:val="0"/>
        <w:autoSpaceDN w:val="0"/>
        <w:adjustRightInd w:val="0"/>
        <w:spacing w:after="0" w:line="240" w:lineRule="auto"/>
        <w:jc w:val="center"/>
        <w:rPr>
          <w:rFonts w:ascii="Arial" w:hAnsi="Arial" w:cs="Arial"/>
          <w:b/>
          <w:sz w:val="20"/>
          <w:szCs w:val="20"/>
          <w:u w:val="single"/>
        </w:rPr>
      </w:pPr>
      <w:r w:rsidRPr="00407400">
        <w:rPr>
          <w:rFonts w:ascii="Arial" w:hAnsi="Arial" w:cs="Arial"/>
          <w:b/>
          <w:sz w:val="20"/>
          <w:szCs w:val="20"/>
          <w:u w:val="single"/>
        </w:rPr>
        <w:t>REPLY DATE</w:t>
      </w:r>
    </w:p>
    <w:p w14:paraId="023783CB" w14:textId="77777777" w:rsidR="00612466" w:rsidRPr="00407400" w:rsidRDefault="00612466" w:rsidP="00612466">
      <w:pPr>
        <w:autoSpaceDE w:val="0"/>
        <w:autoSpaceDN w:val="0"/>
        <w:adjustRightInd w:val="0"/>
        <w:spacing w:after="0" w:line="240" w:lineRule="auto"/>
        <w:ind w:left="851" w:hanging="567"/>
        <w:jc w:val="both"/>
        <w:rPr>
          <w:rFonts w:ascii="Arial" w:hAnsi="Arial" w:cs="Arial"/>
          <w:sz w:val="10"/>
          <w:szCs w:val="20"/>
        </w:rPr>
      </w:pPr>
    </w:p>
    <w:p w14:paraId="5616C0D9" w14:textId="10A8D377" w:rsidR="00612466" w:rsidRDefault="00590D6E" w:rsidP="00590D6E">
      <w:pPr>
        <w:autoSpaceDE w:val="0"/>
        <w:autoSpaceDN w:val="0"/>
        <w:adjustRightInd w:val="0"/>
        <w:spacing w:after="0" w:line="240" w:lineRule="auto"/>
        <w:jc w:val="both"/>
        <w:rPr>
          <w:rFonts w:ascii="Arial" w:hAnsi="Arial" w:cs="Arial"/>
          <w:sz w:val="20"/>
          <w:szCs w:val="20"/>
        </w:rPr>
      </w:pPr>
      <w:bookmarkStart w:id="1" w:name="_Hlk65588299"/>
      <w:r>
        <w:rPr>
          <w:rFonts w:ascii="Arial" w:hAnsi="Arial" w:cs="Arial"/>
          <w:sz w:val="20"/>
          <w:szCs w:val="20"/>
        </w:rPr>
        <w:t xml:space="preserve">Kindly, submit your written Statement of </w:t>
      </w:r>
      <w:proofErr w:type="spellStart"/>
      <w:r>
        <w:rPr>
          <w:rFonts w:ascii="Arial" w:hAnsi="Arial" w:cs="Arial"/>
          <w:sz w:val="20"/>
          <w:szCs w:val="20"/>
        </w:rPr>
        <w:t>Defence</w:t>
      </w:r>
      <w:proofErr w:type="spellEnd"/>
      <w:r>
        <w:rPr>
          <w:rFonts w:ascii="Arial" w:hAnsi="Arial" w:cs="Arial"/>
          <w:sz w:val="20"/>
          <w:szCs w:val="20"/>
        </w:rPr>
        <w:t xml:space="preserve"> to the charge(s) by </w:t>
      </w:r>
      <w:r>
        <w:rPr>
          <w:rFonts w:ascii="Arial" w:hAnsi="Arial" w:cs="Arial"/>
          <w:b/>
          <w:color w:val="FF0000"/>
          <w:sz w:val="20"/>
          <w:szCs w:val="20"/>
        </w:rPr>
        <w:t>close of work, Tuesday, March 30, 2021</w:t>
      </w:r>
      <w:r>
        <w:rPr>
          <w:rFonts w:ascii="Arial" w:hAnsi="Arial" w:cs="Arial"/>
          <w:b/>
          <w:sz w:val="20"/>
          <w:szCs w:val="20"/>
        </w:rPr>
        <w:t xml:space="preserve"> </w:t>
      </w:r>
      <w:r>
        <w:rPr>
          <w:rFonts w:ascii="Arial" w:hAnsi="Arial" w:cs="Arial"/>
          <w:sz w:val="20"/>
          <w:szCs w:val="20"/>
        </w:rPr>
        <w:t>on or before</w:t>
      </w:r>
      <w:r>
        <w:rPr>
          <w:rFonts w:ascii="Arial" w:hAnsi="Arial" w:cs="Arial"/>
          <w:b/>
          <w:sz w:val="20"/>
          <w:szCs w:val="20"/>
        </w:rPr>
        <w:t xml:space="preserve"> </w:t>
      </w:r>
      <w:r>
        <w:rPr>
          <w:rFonts w:ascii="Arial" w:hAnsi="Arial" w:cs="Arial"/>
          <w:b/>
          <w:color w:val="FF0000"/>
          <w:sz w:val="20"/>
          <w:szCs w:val="20"/>
        </w:rPr>
        <w:t>5pm at the GFA Secretariat</w:t>
      </w:r>
      <w:r>
        <w:rPr>
          <w:rFonts w:ascii="Arial" w:hAnsi="Arial" w:cs="Arial"/>
          <w:sz w:val="20"/>
          <w:szCs w:val="20"/>
        </w:rPr>
        <w:t xml:space="preserve"> or </w:t>
      </w:r>
      <w:r>
        <w:rPr>
          <w:rFonts w:ascii="Arial" w:hAnsi="Arial" w:cs="Arial"/>
          <w:bCs/>
          <w:sz w:val="20"/>
          <w:szCs w:val="20"/>
        </w:rPr>
        <w:t>through email address of</w:t>
      </w:r>
      <w:r>
        <w:rPr>
          <w:rFonts w:ascii="Arial" w:hAnsi="Arial" w:cs="Arial"/>
          <w:sz w:val="20"/>
          <w:szCs w:val="20"/>
        </w:rPr>
        <w:t xml:space="preserve"> the GFA, </w:t>
      </w:r>
      <w:hyperlink r:id="rId9" w:history="1">
        <w:r>
          <w:rPr>
            <w:rStyle w:val="Hyperlink"/>
            <w:rFonts w:ascii="Arial" w:hAnsi="Arial" w:cs="Arial"/>
            <w:sz w:val="20"/>
            <w:szCs w:val="20"/>
          </w:rPr>
          <w:t>dc@ghanafa.org</w:t>
        </w:r>
      </w:hyperlink>
      <w:r>
        <w:rPr>
          <w:rFonts w:ascii="Arial" w:hAnsi="Arial" w:cs="Arial"/>
          <w:sz w:val="20"/>
          <w:szCs w:val="20"/>
        </w:rPr>
        <w:t xml:space="preserve"> failing which the Disciplinary Committee shall proceed to adjudicate the case without your Statement of </w:t>
      </w:r>
      <w:proofErr w:type="spellStart"/>
      <w:r>
        <w:rPr>
          <w:rFonts w:ascii="Arial" w:hAnsi="Arial" w:cs="Arial"/>
          <w:sz w:val="20"/>
          <w:szCs w:val="20"/>
        </w:rPr>
        <w:t>Defence</w:t>
      </w:r>
      <w:proofErr w:type="spellEnd"/>
      <w:r>
        <w:rPr>
          <w:rFonts w:ascii="Arial" w:hAnsi="Arial" w:cs="Arial"/>
          <w:sz w:val="20"/>
          <w:szCs w:val="20"/>
        </w:rPr>
        <w:t>.</w:t>
      </w:r>
      <w:bookmarkEnd w:id="1"/>
    </w:p>
    <w:p w14:paraId="37C52465" w14:textId="77777777" w:rsidR="00590D6E" w:rsidRPr="00590D6E" w:rsidRDefault="00590D6E" w:rsidP="00590D6E">
      <w:pPr>
        <w:autoSpaceDE w:val="0"/>
        <w:autoSpaceDN w:val="0"/>
        <w:adjustRightInd w:val="0"/>
        <w:spacing w:after="0" w:line="240" w:lineRule="auto"/>
        <w:jc w:val="both"/>
        <w:rPr>
          <w:rFonts w:ascii="Arial" w:hAnsi="Arial" w:cs="Arial"/>
          <w:sz w:val="20"/>
          <w:szCs w:val="20"/>
        </w:rPr>
      </w:pPr>
    </w:p>
    <w:p w14:paraId="41F11D19" w14:textId="77777777" w:rsidR="00612466" w:rsidRPr="00407400" w:rsidRDefault="00612466" w:rsidP="00612466">
      <w:pPr>
        <w:pBdr>
          <w:top w:val="single" w:sz="4" w:space="1" w:color="auto"/>
        </w:pBdr>
        <w:jc w:val="center"/>
        <w:rPr>
          <w:rFonts w:ascii="Arial" w:hAnsi="Arial" w:cs="Arial"/>
          <w:b/>
          <w:sz w:val="20"/>
          <w:szCs w:val="20"/>
          <w:u w:val="single"/>
        </w:rPr>
      </w:pPr>
      <w:r>
        <w:rPr>
          <w:rFonts w:ascii="Arial" w:hAnsi="Arial" w:cs="Arial"/>
          <w:b/>
          <w:sz w:val="20"/>
          <w:szCs w:val="20"/>
          <w:u w:val="single"/>
        </w:rPr>
        <w:br/>
      </w:r>
      <w:r w:rsidRPr="00407400">
        <w:rPr>
          <w:rFonts w:ascii="Arial" w:hAnsi="Arial" w:cs="Arial"/>
          <w:b/>
          <w:sz w:val="20"/>
          <w:szCs w:val="20"/>
          <w:u w:val="single"/>
        </w:rPr>
        <w:t>PERSONAL HEARING (IF ANY)</w:t>
      </w:r>
    </w:p>
    <w:p w14:paraId="59F620DF" w14:textId="77777777" w:rsidR="00612466" w:rsidRPr="00407400" w:rsidRDefault="00612466" w:rsidP="00612466">
      <w:pPr>
        <w:autoSpaceDE w:val="0"/>
        <w:autoSpaceDN w:val="0"/>
        <w:adjustRightInd w:val="0"/>
        <w:spacing w:after="0" w:line="240" w:lineRule="auto"/>
        <w:jc w:val="both"/>
        <w:rPr>
          <w:rFonts w:ascii="Arial" w:hAnsi="Arial" w:cs="Arial"/>
          <w:sz w:val="12"/>
          <w:szCs w:val="20"/>
        </w:rPr>
      </w:pPr>
    </w:p>
    <w:p w14:paraId="5257EE37" w14:textId="7E7F78F8" w:rsidR="00612466" w:rsidRPr="00407400" w:rsidRDefault="00612466" w:rsidP="00612466">
      <w:pPr>
        <w:autoSpaceDE w:val="0"/>
        <w:autoSpaceDN w:val="0"/>
        <w:adjustRightInd w:val="0"/>
        <w:spacing w:after="0" w:line="240" w:lineRule="auto"/>
        <w:jc w:val="both"/>
        <w:rPr>
          <w:rFonts w:ascii="Arial" w:hAnsi="Arial" w:cs="Arial"/>
          <w:b/>
          <w:sz w:val="16"/>
          <w:szCs w:val="20"/>
        </w:rPr>
      </w:pPr>
      <w:r w:rsidRPr="00407400">
        <w:rPr>
          <w:rFonts w:ascii="Arial" w:hAnsi="Arial" w:cs="Arial"/>
          <w:b/>
          <w:sz w:val="20"/>
          <w:szCs w:val="20"/>
        </w:rPr>
        <w:t xml:space="preserve">Should you choose </w:t>
      </w:r>
      <w:proofErr w:type="spellStart"/>
      <w:r w:rsidRPr="00407400">
        <w:rPr>
          <w:rFonts w:ascii="Arial" w:hAnsi="Arial" w:cs="Arial"/>
          <w:b/>
          <w:sz w:val="20"/>
          <w:szCs w:val="20"/>
        </w:rPr>
        <w:t>Defence</w:t>
      </w:r>
      <w:proofErr w:type="spellEnd"/>
      <w:r w:rsidRPr="00407400">
        <w:rPr>
          <w:rFonts w:ascii="Arial" w:hAnsi="Arial" w:cs="Arial"/>
          <w:b/>
          <w:sz w:val="20"/>
          <w:szCs w:val="20"/>
        </w:rPr>
        <w:t xml:space="preserve"> Options 3 (Personal Hearing) in your Statement of </w:t>
      </w:r>
      <w:proofErr w:type="spellStart"/>
      <w:r w:rsidRPr="00407400">
        <w:rPr>
          <w:rFonts w:ascii="Arial" w:hAnsi="Arial" w:cs="Arial"/>
          <w:b/>
          <w:sz w:val="20"/>
          <w:szCs w:val="20"/>
        </w:rPr>
        <w:t>Defence</w:t>
      </w:r>
      <w:proofErr w:type="spellEnd"/>
      <w:r w:rsidRPr="00407400">
        <w:rPr>
          <w:rFonts w:ascii="Arial" w:hAnsi="Arial" w:cs="Arial"/>
          <w:b/>
          <w:sz w:val="20"/>
          <w:szCs w:val="20"/>
        </w:rPr>
        <w:t xml:space="preserve">, the </w:t>
      </w:r>
      <w:r w:rsidR="00B23ACC" w:rsidRPr="00B23ACC">
        <w:rPr>
          <w:rFonts w:ascii="Arial" w:hAnsi="Arial" w:cs="Arial"/>
          <w:b/>
          <w:bCs/>
          <w:sz w:val="20"/>
          <w:szCs w:val="20"/>
        </w:rPr>
        <w:t xml:space="preserve">Disciplinary </w:t>
      </w:r>
      <w:r>
        <w:rPr>
          <w:rFonts w:ascii="Arial" w:hAnsi="Arial" w:cs="Arial"/>
          <w:b/>
          <w:sz w:val="20"/>
          <w:szCs w:val="20"/>
        </w:rPr>
        <w:t xml:space="preserve">Committee </w:t>
      </w:r>
      <w:r w:rsidRPr="00407400">
        <w:rPr>
          <w:rFonts w:ascii="Arial" w:hAnsi="Arial" w:cs="Arial"/>
          <w:b/>
          <w:sz w:val="20"/>
          <w:szCs w:val="20"/>
        </w:rPr>
        <w:t xml:space="preserve">shall communicate to you the date and time to appear before the </w:t>
      </w:r>
      <w:r w:rsidR="00B23ACC" w:rsidRPr="00B23ACC">
        <w:rPr>
          <w:rFonts w:ascii="Arial" w:hAnsi="Arial" w:cs="Arial"/>
          <w:b/>
          <w:bCs/>
          <w:sz w:val="20"/>
          <w:szCs w:val="20"/>
        </w:rPr>
        <w:t xml:space="preserve">Disciplinary </w:t>
      </w:r>
      <w:r w:rsidR="00B23ACC">
        <w:rPr>
          <w:rFonts w:ascii="Arial" w:hAnsi="Arial" w:cs="Arial"/>
          <w:b/>
          <w:sz w:val="20"/>
          <w:szCs w:val="20"/>
        </w:rPr>
        <w:t>Committee</w:t>
      </w:r>
      <w:r w:rsidRPr="00407400">
        <w:rPr>
          <w:rFonts w:ascii="Arial" w:hAnsi="Arial" w:cs="Arial"/>
          <w:b/>
          <w:sz w:val="20"/>
          <w:szCs w:val="20"/>
        </w:rPr>
        <w:t xml:space="preserve"> to answer to the charge(s), failing which the </w:t>
      </w:r>
      <w:r w:rsidR="00B23ACC" w:rsidRPr="00B23ACC">
        <w:rPr>
          <w:rFonts w:ascii="Arial" w:hAnsi="Arial" w:cs="Arial"/>
          <w:b/>
          <w:bCs/>
          <w:sz w:val="20"/>
          <w:szCs w:val="20"/>
        </w:rPr>
        <w:t xml:space="preserve">Disciplinary </w:t>
      </w:r>
      <w:r w:rsidR="00B23ACC">
        <w:rPr>
          <w:rFonts w:ascii="Arial" w:hAnsi="Arial" w:cs="Arial"/>
          <w:b/>
          <w:sz w:val="20"/>
          <w:szCs w:val="20"/>
        </w:rPr>
        <w:t>Committee</w:t>
      </w:r>
      <w:r w:rsidRPr="00407400">
        <w:rPr>
          <w:rFonts w:ascii="Arial" w:hAnsi="Arial" w:cs="Arial"/>
          <w:b/>
          <w:sz w:val="20"/>
          <w:szCs w:val="20"/>
        </w:rPr>
        <w:t xml:space="preserve"> shall proceed to adjudicate the case in your absence.</w:t>
      </w:r>
    </w:p>
    <w:p w14:paraId="125AA0B4" w14:textId="77777777" w:rsidR="00612466" w:rsidRPr="00407400" w:rsidRDefault="00612466" w:rsidP="00612466">
      <w:pPr>
        <w:pBdr>
          <w:bottom w:val="single" w:sz="4" w:space="1" w:color="auto"/>
        </w:pBdr>
        <w:jc w:val="both"/>
        <w:rPr>
          <w:rFonts w:ascii="Arial" w:hAnsi="Arial" w:cs="Arial"/>
          <w:sz w:val="12"/>
          <w:szCs w:val="20"/>
        </w:rPr>
      </w:pPr>
    </w:p>
    <w:p w14:paraId="39D3E25F" w14:textId="77777777" w:rsidR="00612466" w:rsidRPr="00407400" w:rsidRDefault="00612466" w:rsidP="00612466">
      <w:pPr>
        <w:spacing w:after="0" w:line="240" w:lineRule="auto"/>
        <w:jc w:val="both"/>
        <w:rPr>
          <w:rFonts w:ascii="Arial" w:hAnsi="Arial" w:cs="Arial"/>
          <w:sz w:val="20"/>
          <w:szCs w:val="20"/>
        </w:rPr>
      </w:pPr>
      <w:r w:rsidRPr="00407400">
        <w:rPr>
          <w:rFonts w:ascii="Arial" w:hAnsi="Arial" w:cs="Arial"/>
          <w:sz w:val="20"/>
          <w:szCs w:val="20"/>
        </w:rPr>
        <w:t>Signed by:</w:t>
      </w:r>
    </w:p>
    <w:p w14:paraId="10A02D35" w14:textId="77777777" w:rsidR="00612466" w:rsidRPr="00407400" w:rsidRDefault="00612466" w:rsidP="00612466">
      <w:pPr>
        <w:spacing w:after="0" w:line="240" w:lineRule="auto"/>
        <w:jc w:val="both"/>
        <w:rPr>
          <w:rFonts w:ascii="Arial" w:hAnsi="Arial" w:cs="Arial"/>
          <w:sz w:val="20"/>
          <w:szCs w:val="20"/>
        </w:rPr>
      </w:pPr>
    </w:p>
    <w:p w14:paraId="6BF303CC" w14:textId="7481F1AB" w:rsidR="00612466" w:rsidRPr="00407400" w:rsidRDefault="006B36E2" w:rsidP="00612466">
      <w:pPr>
        <w:spacing w:after="0" w:line="240" w:lineRule="auto"/>
        <w:jc w:val="both"/>
        <w:rPr>
          <w:rFonts w:ascii="Arial" w:hAnsi="Arial" w:cs="Arial"/>
          <w:sz w:val="20"/>
          <w:szCs w:val="20"/>
        </w:rPr>
      </w:pPr>
      <w:r>
        <w:rPr>
          <w:noProof/>
        </w:rPr>
        <w:drawing>
          <wp:inline distT="0" distB="0" distL="0" distR="0" wp14:anchorId="38213438" wp14:editId="6CDD0F00">
            <wp:extent cx="1986280" cy="67373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0" cstate="print"/>
                    <a:stretch>
                      <a:fillRect/>
                    </a:stretch>
                  </pic:blipFill>
                  <pic:spPr>
                    <a:xfrm>
                      <a:off x="0" y="0"/>
                      <a:ext cx="1986280" cy="673735"/>
                    </a:xfrm>
                    <a:prstGeom prst="rect">
                      <a:avLst/>
                    </a:prstGeom>
                  </pic:spPr>
                </pic:pic>
              </a:graphicData>
            </a:graphic>
          </wp:inline>
        </w:drawing>
      </w:r>
    </w:p>
    <w:p w14:paraId="64E59621" w14:textId="77777777" w:rsidR="00612466" w:rsidRPr="00407400" w:rsidRDefault="00612466" w:rsidP="00612466">
      <w:pPr>
        <w:spacing w:after="0" w:line="240" w:lineRule="auto"/>
        <w:jc w:val="both"/>
        <w:rPr>
          <w:rFonts w:ascii="Arial" w:hAnsi="Arial" w:cs="Arial"/>
          <w:sz w:val="20"/>
          <w:szCs w:val="20"/>
        </w:rPr>
      </w:pPr>
    </w:p>
    <w:p w14:paraId="56BD54EA" w14:textId="77777777" w:rsidR="00612466" w:rsidRPr="00407400" w:rsidRDefault="00612466" w:rsidP="00612466">
      <w:pPr>
        <w:spacing w:after="0" w:line="240" w:lineRule="auto"/>
        <w:jc w:val="both"/>
        <w:rPr>
          <w:rFonts w:ascii="Arial" w:hAnsi="Arial" w:cs="Arial"/>
          <w:sz w:val="20"/>
          <w:szCs w:val="20"/>
        </w:rPr>
      </w:pPr>
    </w:p>
    <w:p w14:paraId="386F888C" w14:textId="77777777" w:rsidR="00612466" w:rsidRPr="00407400" w:rsidRDefault="00612466" w:rsidP="00612466">
      <w:pPr>
        <w:spacing w:after="0" w:line="240" w:lineRule="auto"/>
        <w:jc w:val="both"/>
        <w:rPr>
          <w:rFonts w:ascii="Arial" w:hAnsi="Arial" w:cs="Arial"/>
          <w:sz w:val="20"/>
          <w:szCs w:val="20"/>
        </w:rPr>
      </w:pPr>
    </w:p>
    <w:p w14:paraId="29D64026" w14:textId="77777777" w:rsidR="00612466" w:rsidRPr="00407400" w:rsidRDefault="00612466" w:rsidP="00612466">
      <w:pPr>
        <w:tabs>
          <w:tab w:val="left" w:pos="6660"/>
        </w:tabs>
        <w:spacing w:after="0" w:line="240" w:lineRule="auto"/>
        <w:jc w:val="both"/>
        <w:rPr>
          <w:rFonts w:ascii="Arial" w:hAnsi="Arial" w:cs="Arial"/>
          <w:b/>
          <w:sz w:val="20"/>
          <w:szCs w:val="20"/>
        </w:rPr>
      </w:pPr>
      <w:r w:rsidRPr="00407400">
        <w:rPr>
          <w:rFonts w:ascii="Arial" w:hAnsi="Arial" w:cs="Arial"/>
          <w:b/>
          <w:sz w:val="20"/>
          <w:szCs w:val="20"/>
        </w:rPr>
        <w:t>(GFA PROSECUTOR)</w:t>
      </w:r>
    </w:p>
    <w:p w14:paraId="1B67AAC1" w14:textId="77777777" w:rsidR="00612466" w:rsidRDefault="00612466" w:rsidP="00612466">
      <w:pPr>
        <w:tabs>
          <w:tab w:val="left" w:pos="6660"/>
        </w:tabs>
        <w:spacing w:after="0" w:line="240" w:lineRule="auto"/>
        <w:jc w:val="both"/>
        <w:rPr>
          <w:rFonts w:ascii="Arial" w:hAnsi="Arial" w:cs="Arial"/>
          <w:b/>
          <w:sz w:val="20"/>
          <w:szCs w:val="20"/>
        </w:rPr>
      </w:pPr>
    </w:p>
    <w:p w14:paraId="730E6362" w14:textId="77777777" w:rsidR="00612466" w:rsidRPr="00407400" w:rsidRDefault="00612466" w:rsidP="00612466">
      <w:pPr>
        <w:tabs>
          <w:tab w:val="left" w:pos="6660"/>
        </w:tabs>
        <w:spacing w:after="0" w:line="240" w:lineRule="auto"/>
        <w:jc w:val="both"/>
        <w:rPr>
          <w:rFonts w:ascii="Arial" w:hAnsi="Arial" w:cs="Arial"/>
          <w:b/>
          <w:sz w:val="20"/>
          <w:szCs w:val="20"/>
        </w:rPr>
      </w:pPr>
    </w:p>
    <w:p w14:paraId="0A07AC6D" w14:textId="5D2EDCFF" w:rsidR="00612466" w:rsidRPr="00B23ACC" w:rsidRDefault="00612466" w:rsidP="00612466">
      <w:pPr>
        <w:spacing w:after="0" w:line="240" w:lineRule="auto"/>
        <w:rPr>
          <w:rFonts w:ascii="Arial" w:hAnsi="Arial" w:cs="Arial"/>
          <w:sz w:val="20"/>
          <w:szCs w:val="20"/>
        </w:rPr>
      </w:pPr>
      <w:r>
        <w:rPr>
          <w:rFonts w:ascii="Arial" w:hAnsi="Arial" w:cs="Arial"/>
          <w:sz w:val="20"/>
          <w:szCs w:val="20"/>
        </w:rPr>
        <w:t>cc</w:t>
      </w:r>
      <w:r w:rsidRPr="00407400">
        <w:rPr>
          <w:rFonts w:ascii="Arial" w:hAnsi="Arial" w:cs="Arial"/>
          <w:sz w:val="20"/>
          <w:szCs w:val="20"/>
        </w:rPr>
        <w:t xml:space="preserve">:    </w:t>
      </w:r>
      <w:r>
        <w:rPr>
          <w:rFonts w:ascii="Arial" w:hAnsi="Arial" w:cs="Arial"/>
          <w:sz w:val="20"/>
          <w:szCs w:val="20"/>
        </w:rPr>
        <w:tab/>
      </w:r>
      <w:r w:rsidRPr="00407400">
        <w:rPr>
          <w:rFonts w:ascii="Arial" w:hAnsi="Arial" w:cs="Arial"/>
          <w:sz w:val="20"/>
          <w:szCs w:val="20"/>
        </w:rPr>
        <w:t>THE CHAIRPERSON,</w:t>
      </w:r>
      <w:r>
        <w:rPr>
          <w:rFonts w:ascii="Arial" w:hAnsi="Arial" w:cs="Arial"/>
          <w:sz w:val="20"/>
          <w:szCs w:val="20"/>
        </w:rPr>
        <w:t xml:space="preserve"> </w:t>
      </w:r>
      <w:r w:rsidR="00B23ACC" w:rsidRPr="00B23ACC">
        <w:rPr>
          <w:rFonts w:ascii="Arial" w:hAnsi="Arial" w:cs="Arial"/>
          <w:sz w:val="20"/>
          <w:szCs w:val="20"/>
        </w:rPr>
        <w:t>DISCIPLINARY COMMITTEE</w:t>
      </w:r>
    </w:p>
    <w:p w14:paraId="636E94F5" w14:textId="77777777" w:rsidR="00612466" w:rsidRPr="00407400" w:rsidRDefault="00612466" w:rsidP="00612466">
      <w:pPr>
        <w:spacing w:after="0" w:line="240" w:lineRule="auto"/>
        <w:rPr>
          <w:rFonts w:ascii="Arial" w:hAnsi="Arial" w:cs="Arial"/>
          <w:sz w:val="20"/>
          <w:szCs w:val="20"/>
        </w:rPr>
      </w:pPr>
      <w:r w:rsidRPr="00407400">
        <w:rPr>
          <w:rFonts w:ascii="Arial" w:hAnsi="Arial" w:cs="Arial"/>
          <w:sz w:val="20"/>
          <w:szCs w:val="20"/>
        </w:rPr>
        <w:tab/>
        <w:t>THE GFA GENERAL SECRETARY</w:t>
      </w:r>
    </w:p>
    <w:p w14:paraId="24556029" w14:textId="77777777" w:rsidR="00612466" w:rsidRDefault="00612466" w:rsidP="00612466">
      <w:pPr>
        <w:spacing w:after="0" w:line="240" w:lineRule="auto"/>
        <w:rPr>
          <w:rFonts w:ascii="Arial" w:hAnsi="Arial" w:cs="Arial"/>
          <w:sz w:val="20"/>
          <w:szCs w:val="20"/>
        </w:rPr>
      </w:pPr>
      <w:r w:rsidRPr="00407400">
        <w:rPr>
          <w:rFonts w:ascii="Arial" w:hAnsi="Arial" w:cs="Arial"/>
          <w:sz w:val="20"/>
          <w:szCs w:val="20"/>
        </w:rPr>
        <w:tab/>
        <w:t>GFA COMMUNICATIONS DEPARTMENT</w:t>
      </w:r>
    </w:p>
    <w:p w14:paraId="7F910C26" w14:textId="77777777" w:rsidR="00407400" w:rsidRPr="00407400" w:rsidRDefault="00407400" w:rsidP="00131A4A">
      <w:pPr>
        <w:spacing w:after="0" w:line="240" w:lineRule="auto"/>
        <w:rPr>
          <w:rFonts w:ascii="Arial" w:hAnsi="Arial" w:cs="Arial"/>
          <w:sz w:val="20"/>
          <w:szCs w:val="20"/>
        </w:rPr>
      </w:pPr>
    </w:p>
    <w:sectPr w:rsidR="00407400" w:rsidRPr="00407400" w:rsidSect="00046F9D">
      <w:footerReference w:type="default" r:id="rId11"/>
      <w:pgSz w:w="11906" w:h="16838"/>
      <w:pgMar w:top="1135" w:right="991" w:bottom="127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2A15D" w14:textId="77777777" w:rsidR="000E6519" w:rsidRDefault="000E6519" w:rsidP="006D64F0">
      <w:pPr>
        <w:spacing w:after="0" w:line="240" w:lineRule="auto"/>
      </w:pPr>
      <w:r>
        <w:separator/>
      </w:r>
    </w:p>
  </w:endnote>
  <w:endnote w:type="continuationSeparator" w:id="0">
    <w:p w14:paraId="6DD9D93D" w14:textId="77777777" w:rsidR="000E6519" w:rsidRDefault="000E6519" w:rsidP="006D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B138" w14:textId="77777777" w:rsidR="00124288" w:rsidRDefault="00A21EC3" w:rsidP="00B42B0A">
    <w:pPr>
      <w:pStyle w:val="Footer"/>
      <w:tabs>
        <w:tab w:val="left" w:pos="915"/>
      </w:tabs>
    </w:pPr>
    <w:r>
      <w:tab/>
    </w:r>
    <w:r>
      <w:tab/>
    </w:r>
    <w:r w:rsidR="006D64F0">
      <w:fldChar w:fldCharType="begin"/>
    </w:r>
    <w:r>
      <w:instrText xml:space="preserve"> PAGE   \* MERGEFORMAT </w:instrText>
    </w:r>
    <w:r w:rsidR="006D64F0">
      <w:fldChar w:fldCharType="separate"/>
    </w:r>
    <w:r w:rsidR="00E95093">
      <w:rPr>
        <w:noProof/>
      </w:rPr>
      <w:t>2</w:t>
    </w:r>
    <w:r w:rsidR="006D64F0">
      <w:rPr>
        <w:noProof/>
      </w:rPr>
      <w:fldChar w:fldCharType="end"/>
    </w:r>
  </w:p>
  <w:p w14:paraId="2BB086D7" w14:textId="77777777" w:rsidR="00124288" w:rsidRPr="00F15CF1" w:rsidRDefault="00AE2774" w:rsidP="00A937D5">
    <w:pPr>
      <w:pStyle w:val="Footer"/>
      <w:spacing w:after="0" w:line="240" w:lineRule="auto"/>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8759" w14:textId="77777777" w:rsidR="000E6519" w:rsidRDefault="000E6519" w:rsidP="006D64F0">
      <w:pPr>
        <w:spacing w:after="0" w:line="240" w:lineRule="auto"/>
      </w:pPr>
      <w:r>
        <w:separator/>
      </w:r>
    </w:p>
  </w:footnote>
  <w:footnote w:type="continuationSeparator" w:id="0">
    <w:p w14:paraId="4E25C2D1" w14:textId="77777777" w:rsidR="000E6519" w:rsidRDefault="000E6519" w:rsidP="006D6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16322"/>
    <w:multiLevelType w:val="hybridMultilevel"/>
    <w:tmpl w:val="1458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A2F6B"/>
    <w:multiLevelType w:val="hybridMultilevel"/>
    <w:tmpl w:val="A3FEDF1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2795AD9"/>
    <w:multiLevelType w:val="hybridMultilevel"/>
    <w:tmpl w:val="11960E5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B640F90"/>
    <w:multiLevelType w:val="hybridMultilevel"/>
    <w:tmpl w:val="AB4E5590"/>
    <w:lvl w:ilvl="0" w:tplc="2000000F">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73A132B7"/>
    <w:multiLevelType w:val="hybridMultilevel"/>
    <w:tmpl w:val="8710184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46"/>
    <w:rsid w:val="00020CFE"/>
    <w:rsid w:val="00022751"/>
    <w:rsid w:val="00043457"/>
    <w:rsid w:val="00046F9D"/>
    <w:rsid w:val="00070E3F"/>
    <w:rsid w:val="00072C09"/>
    <w:rsid w:val="0009120E"/>
    <w:rsid w:val="00093F43"/>
    <w:rsid w:val="000C6EB5"/>
    <w:rsid w:val="000C7842"/>
    <w:rsid w:val="000D2928"/>
    <w:rsid w:val="000D3397"/>
    <w:rsid w:val="000D3BCA"/>
    <w:rsid w:val="000D527D"/>
    <w:rsid w:val="000E6519"/>
    <w:rsid w:val="000E75E4"/>
    <w:rsid w:val="00121099"/>
    <w:rsid w:val="00124CC4"/>
    <w:rsid w:val="00131A4A"/>
    <w:rsid w:val="00153217"/>
    <w:rsid w:val="00166B34"/>
    <w:rsid w:val="00170CD9"/>
    <w:rsid w:val="00190313"/>
    <w:rsid w:val="001917C4"/>
    <w:rsid w:val="0019191A"/>
    <w:rsid w:val="001A1E1B"/>
    <w:rsid w:val="001D7E42"/>
    <w:rsid w:val="001F0BD0"/>
    <w:rsid w:val="001F0EB1"/>
    <w:rsid w:val="002149C0"/>
    <w:rsid w:val="00230BC1"/>
    <w:rsid w:val="0023738C"/>
    <w:rsid w:val="0027028C"/>
    <w:rsid w:val="002A0CC9"/>
    <w:rsid w:val="002D07C5"/>
    <w:rsid w:val="002D4E3D"/>
    <w:rsid w:val="002E649D"/>
    <w:rsid w:val="002F28A1"/>
    <w:rsid w:val="002F5560"/>
    <w:rsid w:val="00302B20"/>
    <w:rsid w:val="00316E9A"/>
    <w:rsid w:val="00344D34"/>
    <w:rsid w:val="0034734A"/>
    <w:rsid w:val="003625BE"/>
    <w:rsid w:val="00372A0B"/>
    <w:rsid w:val="003739DA"/>
    <w:rsid w:val="003901F4"/>
    <w:rsid w:val="00390C34"/>
    <w:rsid w:val="003A7212"/>
    <w:rsid w:val="003C4B12"/>
    <w:rsid w:val="00400D96"/>
    <w:rsid w:val="00407400"/>
    <w:rsid w:val="004078FA"/>
    <w:rsid w:val="004124A6"/>
    <w:rsid w:val="00413D2D"/>
    <w:rsid w:val="0045492C"/>
    <w:rsid w:val="00455577"/>
    <w:rsid w:val="00460C63"/>
    <w:rsid w:val="004A54C4"/>
    <w:rsid w:val="004D6865"/>
    <w:rsid w:val="005021A0"/>
    <w:rsid w:val="00505551"/>
    <w:rsid w:val="00515DF2"/>
    <w:rsid w:val="00541270"/>
    <w:rsid w:val="0056195C"/>
    <w:rsid w:val="00565806"/>
    <w:rsid w:val="00590D6E"/>
    <w:rsid w:val="00590F80"/>
    <w:rsid w:val="005C7D47"/>
    <w:rsid w:val="005D0EF4"/>
    <w:rsid w:val="005D4AF3"/>
    <w:rsid w:val="005E05AA"/>
    <w:rsid w:val="005E40CB"/>
    <w:rsid w:val="00612466"/>
    <w:rsid w:val="0063377E"/>
    <w:rsid w:val="00634F5D"/>
    <w:rsid w:val="006362DE"/>
    <w:rsid w:val="0066235A"/>
    <w:rsid w:val="0066341F"/>
    <w:rsid w:val="00664A5B"/>
    <w:rsid w:val="00676736"/>
    <w:rsid w:val="00686351"/>
    <w:rsid w:val="00686A19"/>
    <w:rsid w:val="006A109F"/>
    <w:rsid w:val="006A70A9"/>
    <w:rsid w:val="006B2957"/>
    <w:rsid w:val="006B36E2"/>
    <w:rsid w:val="006B37A4"/>
    <w:rsid w:val="006D64F0"/>
    <w:rsid w:val="006E4FA1"/>
    <w:rsid w:val="006F481B"/>
    <w:rsid w:val="007311C3"/>
    <w:rsid w:val="007406B6"/>
    <w:rsid w:val="00762763"/>
    <w:rsid w:val="00773B69"/>
    <w:rsid w:val="007A3D05"/>
    <w:rsid w:val="007A58C4"/>
    <w:rsid w:val="007B7819"/>
    <w:rsid w:val="007D2959"/>
    <w:rsid w:val="007F2CFE"/>
    <w:rsid w:val="00806BAE"/>
    <w:rsid w:val="008202AF"/>
    <w:rsid w:val="008377DC"/>
    <w:rsid w:val="008408FE"/>
    <w:rsid w:val="008479AD"/>
    <w:rsid w:val="00866539"/>
    <w:rsid w:val="00866EE9"/>
    <w:rsid w:val="00873281"/>
    <w:rsid w:val="00893311"/>
    <w:rsid w:val="00895C15"/>
    <w:rsid w:val="008A5346"/>
    <w:rsid w:val="008B3460"/>
    <w:rsid w:val="008B4CEA"/>
    <w:rsid w:val="008B5170"/>
    <w:rsid w:val="008C523A"/>
    <w:rsid w:val="008D3523"/>
    <w:rsid w:val="008D39AD"/>
    <w:rsid w:val="008E5B90"/>
    <w:rsid w:val="008F0D8B"/>
    <w:rsid w:val="00922CC9"/>
    <w:rsid w:val="00952488"/>
    <w:rsid w:val="00976D7D"/>
    <w:rsid w:val="009A02E6"/>
    <w:rsid w:val="009A038A"/>
    <w:rsid w:val="009B3727"/>
    <w:rsid w:val="009C3383"/>
    <w:rsid w:val="009D578E"/>
    <w:rsid w:val="009E29CF"/>
    <w:rsid w:val="009F773D"/>
    <w:rsid w:val="00A03690"/>
    <w:rsid w:val="00A14356"/>
    <w:rsid w:val="00A21EC3"/>
    <w:rsid w:val="00A21EC5"/>
    <w:rsid w:val="00A30C2E"/>
    <w:rsid w:val="00A57E3A"/>
    <w:rsid w:val="00A84403"/>
    <w:rsid w:val="00A87E86"/>
    <w:rsid w:val="00A975A9"/>
    <w:rsid w:val="00AA31E0"/>
    <w:rsid w:val="00AC1B98"/>
    <w:rsid w:val="00AC2885"/>
    <w:rsid w:val="00AC42BD"/>
    <w:rsid w:val="00AD1C95"/>
    <w:rsid w:val="00AE0136"/>
    <w:rsid w:val="00AE2774"/>
    <w:rsid w:val="00AE3869"/>
    <w:rsid w:val="00B23ACC"/>
    <w:rsid w:val="00B25A7E"/>
    <w:rsid w:val="00B5198D"/>
    <w:rsid w:val="00B64A56"/>
    <w:rsid w:val="00BA2B55"/>
    <w:rsid w:val="00BB2F57"/>
    <w:rsid w:val="00BC5791"/>
    <w:rsid w:val="00BE5AEE"/>
    <w:rsid w:val="00BF0A75"/>
    <w:rsid w:val="00C37436"/>
    <w:rsid w:val="00C51CDA"/>
    <w:rsid w:val="00C67E6A"/>
    <w:rsid w:val="00C8354E"/>
    <w:rsid w:val="00CA58B3"/>
    <w:rsid w:val="00CB0DBC"/>
    <w:rsid w:val="00CB693A"/>
    <w:rsid w:val="00CC5175"/>
    <w:rsid w:val="00CE1D56"/>
    <w:rsid w:val="00D0643F"/>
    <w:rsid w:val="00D27FD6"/>
    <w:rsid w:val="00D3279B"/>
    <w:rsid w:val="00D567F3"/>
    <w:rsid w:val="00D62428"/>
    <w:rsid w:val="00D62D69"/>
    <w:rsid w:val="00D67253"/>
    <w:rsid w:val="00D70B2F"/>
    <w:rsid w:val="00D84839"/>
    <w:rsid w:val="00DB0FC2"/>
    <w:rsid w:val="00DB7A9E"/>
    <w:rsid w:val="00DD0D3E"/>
    <w:rsid w:val="00DD4C77"/>
    <w:rsid w:val="00E12CF3"/>
    <w:rsid w:val="00E143B9"/>
    <w:rsid w:val="00E212A3"/>
    <w:rsid w:val="00E34855"/>
    <w:rsid w:val="00E35D3B"/>
    <w:rsid w:val="00E81009"/>
    <w:rsid w:val="00E829B4"/>
    <w:rsid w:val="00E92650"/>
    <w:rsid w:val="00E929AC"/>
    <w:rsid w:val="00E92FB5"/>
    <w:rsid w:val="00E95093"/>
    <w:rsid w:val="00EA013D"/>
    <w:rsid w:val="00EC5D04"/>
    <w:rsid w:val="00F0729F"/>
    <w:rsid w:val="00F11E80"/>
    <w:rsid w:val="00F138E8"/>
    <w:rsid w:val="00F62572"/>
    <w:rsid w:val="00F67D54"/>
    <w:rsid w:val="00F87F9B"/>
    <w:rsid w:val="00FA1D34"/>
    <w:rsid w:val="00FA718C"/>
    <w:rsid w:val="00FA7A91"/>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0DAB"/>
  <w15:docId w15:val="{AB43FCF6-9BC2-4293-8D8B-61C29205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5346"/>
    <w:pPr>
      <w:tabs>
        <w:tab w:val="center" w:pos="4513"/>
        <w:tab w:val="right" w:pos="9026"/>
      </w:tabs>
    </w:pPr>
  </w:style>
  <w:style w:type="character" w:customStyle="1" w:styleId="FooterChar">
    <w:name w:val="Footer Char"/>
    <w:basedOn w:val="DefaultParagraphFont"/>
    <w:link w:val="Footer"/>
    <w:uiPriority w:val="99"/>
    <w:rsid w:val="008A5346"/>
    <w:rPr>
      <w:rFonts w:ascii="Calibri" w:eastAsia="Calibri" w:hAnsi="Calibri" w:cs="Times New Roman"/>
    </w:rPr>
  </w:style>
  <w:style w:type="character" w:styleId="Hyperlink">
    <w:name w:val="Hyperlink"/>
    <w:uiPriority w:val="99"/>
    <w:unhideWhenUsed/>
    <w:rsid w:val="008A5346"/>
    <w:rPr>
      <w:color w:val="0000FF"/>
      <w:u w:val="single"/>
    </w:rPr>
  </w:style>
  <w:style w:type="paragraph" w:styleId="BalloonText">
    <w:name w:val="Balloon Text"/>
    <w:basedOn w:val="Normal"/>
    <w:link w:val="BalloonTextChar"/>
    <w:uiPriority w:val="99"/>
    <w:semiHidden/>
    <w:unhideWhenUsed/>
    <w:rsid w:val="008A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46"/>
    <w:rPr>
      <w:rFonts w:ascii="Tahoma" w:eastAsia="Calibri" w:hAnsi="Tahoma" w:cs="Tahoma"/>
      <w:sz w:val="16"/>
      <w:szCs w:val="16"/>
    </w:rPr>
  </w:style>
  <w:style w:type="paragraph" w:styleId="ListParagraph">
    <w:name w:val="List Paragraph"/>
    <w:basedOn w:val="Normal"/>
    <w:uiPriority w:val="34"/>
    <w:qFormat/>
    <w:rsid w:val="008479AD"/>
    <w:pPr>
      <w:ind w:left="720"/>
      <w:contextualSpacing/>
    </w:pPr>
  </w:style>
  <w:style w:type="character" w:customStyle="1" w:styleId="UnresolvedMention1">
    <w:name w:val="Unresolved Mention1"/>
    <w:basedOn w:val="DefaultParagraphFont"/>
    <w:uiPriority w:val="99"/>
    <w:semiHidden/>
    <w:unhideWhenUsed/>
    <w:rsid w:val="0056195C"/>
    <w:rPr>
      <w:color w:val="605E5C"/>
      <w:shd w:val="clear" w:color="auto" w:fill="E1DFDD"/>
    </w:rPr>
  </w:style>
  <w:style w:type="paragraph" w:styleId="Header">
    <w:name w:val="header"/>
    <w:basedOn w:val="Normal"/>
    <w:link w:val="HeaderChar"/>
    <w:uiPriority w:val="99"/>
    <w:unhideWhenUsed/>
    <w:rsid w:val="00C5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c@ghana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ACE6-5869-4CD1-8F7F-C68DEBB375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 Bossman</cp:lastModifiedBy>
  <cp:revision>2</cp:revision>
  <cp:lastPrinted>2021-03-03T10:53:00Z</cp:lastPrinted>
  <dcterms:created xsi:type="dcterms:W3CDTF">2021-03-26T11:14:00Z</dcterms:created>
  <dcterms:modified xsi:type="dcterms:W3CDTF">2021-03-26T11:14:00Z</dcterms:modified>
</cp:coreProperties>
</file>